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54873451"/>
    <w:bookmarkStart w:id="1" w:name="_Toc473797916"/>
    <w:bookmarkStart w:id="2" w:name="_Toc494182758"/>
    <w:p w14:paraId="0A944FD1" w14:textId="77777777" w:rsidR="00CD6EEB" w:rsidRPr="00325F81" w:rsidRDefault="00CD6EEB" w:rsidP="00CD6EEB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D3281" wp14:editId="46D75628">
                <wp:simplePos x="0" y="0"/>
                <wp:positionH relativeFrom="margin">
                  <wp:align>center</wp:align>
                </wp:positionH>
                <wp:positionV relativeFrom="page">
                  <wp:posOffset>407035</wp:posOffset>
                </wp:positionV>
                <wp:extent cx="6868800" cy="586800"/>
                <wp:effectExtent l="0" t="0" r="825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586800"/>
                        </a:xfrm>
                        <a:prstGeom prst="rect">
                          <a:avLst/>
                        </a:prstGeom>
                        <a:solidFill>
                          <a:srgbClr val="1F3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26B1" id="Rectangle 13" o:spid="_x0000_s1026" style="position:absolute;margin-left:0;margin-top:32.05pt;width:540.85pt;height:4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" fillcolor="#1f3671" stroked="f" strokeweight="1pt">
                <w10:wrap anchorx="margin" anchory="page"/>
              </v:rect>
            </w:pict>
          </mc:Fallback>
        </mc:AlternateContent>
      </w:r>
    </w:p>
    <w:p w14:paraId="76C6B6C0" w14:textId="77777777" w:rsidR="00CD6EEB" w:rsidRPr="00325F81" w:rsidRDefault="00CD6EEB" w:rsidP="00CD6EEB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E110776" wp14:editId="7E5805EA">
            <wp:simplePos x="0" y="0"/>
            <wp:positionH relativeFrom="column">
              <wp:posOffset>2069240</wp:posOffset>
            </wp:positionH>
            <wp:positionV relativeFrom="paragraph">
              <wp:posOffset>18415</wp:posOffset>
            </wp:positionV>
            <wp:extent cx="1575547" cy="802535"/>
            <wp:effectExtent l="0" t="0" r="0" b="0"/>
            <wp:wrapNone/>
            <wp:docPr id="15" name="Picture 1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DDBEF" w14:textId="77777777" w:rsidR="00CD6EEB" w:rsidRDefault="00CD6EEB" w:rsidP="00CD6EEB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6BCB4726" w14:textId="77777777" w:rsidR="00CD6EEB" w:rsidRDefault="00CE6427" w:rsidP="00CE6427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 Procurement Documents</w:t>
      </w:r>
    </w:p>
    <w:p w14:paraId="70756926" w14:textId="77777777" w:rsidR="00CE6427" w:rsidRDefault="00CE6427" w:rsidP="00CE6427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634FC9D1" w14:textId="77777777" w:rsidR="00CE6427" w:rsidRDefault="00CE6427" w:rsidP="00CE642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14:paraId="06FE503D" w14:textId="77777777" w:rsidR="00CE6427" w:rsidRPr="00A547D1" w:rsidRDefault="00CE6427" w:rsidP="00CE642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6558EA8E" w14:textId="77777777" w:rsidR="00CE6427" w:rsidRDefault="00CE6427" w:rsidP="00CE6427">
      <w:pPr>
        <w:rPr>
          <w:rFonts w:ascii="Arial" w:hAnsi="Arial" w:cs="Arial"/>
          <w:b/>
          <w:sz w:val="90"/>
          <w:szCs w:val="90"/>
        </w:rPr>
      </w:pPr>
      <w:r w:rsidRPr="00325F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1E7F03A" wp14:editId="09F78B42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5715" b="0"/>
            <wp:wrapNone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B44D8" w14:textId="77777777" w:rsidR="00CE6427" w:rsidRDefault="00CE6427" w:rsidP="00CE6427">
      <w:pPr>
        <w:jc w:val="center"/>
        <w:rPr>
          <w:rFonts w:ascii="Arial" w:hAnsi="Arial" w:cs="Arial"/>
          <w:b/>
          <w:sz w:val="90"/>
          <w:szCs w:val="90"/>
        </w:rPr>
      </w:pPr>
    </w:p>
    <w:p w14:paraId="59FCE497" w14:textId="77777777" w:rsidR="00CE6427" w:rsidRDefault="00CE6427" w:rsidP="00CE6427">
      <w:pPr>
        <w:jc w:val="center"/>
        <w:rPr>
          <w:rFonts w:ascii="Arial" w:hAnsi="Arial" w:cs="Arial"/>
          <w:b/>
          <w:sz w:val="72"/>
          <w:szCs w:val="72"/>
        </w:rPr>
      </w:pPr>
    </w:p>
    <w:p w14:paraId="55DA51B1" w14:textId="77777777" w:rsidR="00CE6427" w:rsidRDefault="00CE6427" w:rsidP="00CE6427">
      <w:pPr>
        <w:jc w:val="center"/>
        <w:rPr>
          <w:rFonts w:ascii="Arial" w:hAnsi="Arial" w:cs="Arial"/>
          <w:b/>
          <w:sz w:val="72"/>
          <w:szCs w:val="72"/>
        </w:rPr>
      </w:pPr>
    </w:p>
    <w:p w14:paraId="337CCF2A" w14:textId="77777777" w:rsidR="00096746" w:rsidRDefault="00CE6427" w:rsidP="00CE6427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Declaration of Impartiality and Confidentiality</w:t>
      </w:r>
    </w:p>
    <w:p w14:paraId="589A54AC" w14:textId="77777777" w:rsidR="00B76FC3" w:rsidRDefault="00B76FC3" w:rsidP="00CE6427">
      <w:pPr>
        <w:jc w:val="center"/>
        <w:rPr>
          <w:rFonts w:ascii="Arial" w:hAnsi="Arial" w:cs="Arial"/>
          <w:b/>
          <w:sz w:val="72"/>
          <w:szCs w:val="72"/>
        </w:rPr>
      </w:pPr>
    </w:p>
    <w:p w14:paraId="0943BFD1" w14:textId="77777777" w:rsidR="0032327A" w:rsidRDefault="0032327A" w:rsidP="00CE6427">
      <w:pPr>
        <w:jc w:val="center"/>
        <w:rPr>
          <w:rFonts w:ascii="Arial" w:hAnsi="Arial" w:cs="Arial"/>
          <w:b/>
          <w:sz w:val="72"/>
          <w:szCs w:val="72"/>
        </w:rPr>
      </w:pPr>
    </w:p>
    <w:p w14:paraId="409B48AC" w14:textId="77777777" w:rsidR="004C764E" w:rsidRDefault="004C764E" w:rsidP="00CE6427">
      <w:pPr>
        <w:jc w:val="center"/>
        <w:rPr>
          <w:rFonts w:ascii="Arial" w:hAnsi="Arial" w:cs="Arial"/>
          <w:b/>
          <w:sz w:val="72"/>
          <w:szCs w:val="72"/>
        </w:rPr>
      </w:pPr>
    </w:p>
    <w:p w14:paraId="203FC28E" w14:textId="77777777" w:rsidR="004C764E" w:rsidRPr="00A520A6" w:rsidRDefault="004C764E" w:rsidP="004C764E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1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20A6"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  <w:t> Edition</w:t>
      </w:r>
    </w:p>
    <w:p w14:paraId="491793C8" w14:textId="77777777" w:rsidR="004C764E" w:rsidRPr="00A520A6" w:rsidRDefault="004C764E" w:rsidP="004C764E">
      <w:pPr>
        <w:tabs>
          <w:tab w:val="left" w:pos="0"/>
        </w:tabs>
        <w:jc w:val="center"/>
        <w:rPr>
          <w:rFonts w:asciiTheme="minorBidi" w:hAnsiTheme="minorBidi" w:cstheme="minorBidi"/>
          <w:color w:val="000000" w:themeColor="text1"/>
          <w:sz w:val="32"/>
          <w:szCs w:val="32"/>
          <w:shd w:val="clear" w:color="auto" w:fill="FFFFFF"/>
        </w:rPr>
      </w:pPr>
    </w:p>
    <w:p w14:paraId="33AF2E11" w14:textId="288D4376" w:rsidR="004C764E" w:rsidRDefault="004C764E" w:rsidP="004C764E">
      <w:pPr>
        <w:jc w:val="center"/>
        <w:rPr>
          <w:rFonts w:ascii="Arial" w:hAnsi="Arial" w:cs="Arial"/>
          <w:b/>
          <w:sz w:val="72"/>
          <w:szCs w:val="72"/>
        </w:rPr>
        <w:sectPr w:rsidR="004C764E" w:rsidSect="007C0ADB">
          <w:headerReference w:type="default" r:id="rId12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  <w:r>
        <w:rPr>
          <w:rFonts w:asciiTheme="minorBidi" w:hAnsiTheme="minorBidi" w:cstheme="minorBidi"/>
          <w:color w:val="000000" w:themeColor="text1"/>
          <w:sz w:val="32"/>
          <w:szCs w:val="32"/>
        </w:rPr>
        <w:t>December 2020</w:t>
      </w:r>
    </w:p>
    <w:bookmarkEnd w:id="0"/>
    <w:bookmarkEnd w:id="1"/>
    <w:bookmarkEnd w:id="2"/>
    <w:p w14:paraId="62870503" w14:textId="77777777" w:rsidR="00E654EA" w:rsidRDefault="00E654EA" w:rsidP="00E654EA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70D81ED3" w14:textId="77777777" w:rsidR="00E654EA" w:rsidRDefault="00E654EA" w:rsidP="00E654EA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  <w:r w:rsidRPr="00F9381A">
        <w:rPr>
          <w:rFonts w:asciiTheme="minorHAnsi" w:hAnsiTheme="minorHAns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62091" wp14:editId="183C405B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27153" cy="688064"/>
                <wp:effectExtent l="0" t="0" r="2095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3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9B25F" w14:textId="77777777" w:rsidR="00E654EA" w:rsidRPr="000F2F0A" w:rsidRDefault="00E654EA" w:rsidP="00E654E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F0A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insert</w:t>
                            </w:r>
                          </w:p>
                          <w:p w14:paraId="4D3CDA20" w14:textId="77777777" w:rsidR="00E654EA" w:rsidRPr="000F2F0A" w:rsidRDefault="00E654EA" w:rsidP="00E654E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F0A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project logo </w:t>
                            </w:r>
                          </w:p>
                          <w:p w14:paraId="3288E1F5" w14:textId="77777777" w:rsidR="00E654EA" w:rsidRPr="000F2F0A" w:rsidRDefault="00E654EA" w:rsidP="00E654E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F2F0A">
                              <w:rPr>
                                <w:rFonts w:asciiTheme="minorBidi" w:hAnsiTheme="minorBidi" w:cstheme="minorBidi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(if existing)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20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55pt;width:175.35pt;height:5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" fillcolor="white [3201]" strokeweight=".5pt">
                <v:textbox>
                  <w:txbxContent>
                    <w:p w14:paraId="73F9B25F" w14:textId="77777777" w:rsidR="00E654EA" w:rsidRPr="000F2F0A" w:rsidRDefault="00E654EA" w:rsidP="00E654EA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2F0A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insert</w:t>
                      </w:r>
                    </w:p>
                    <w:p w14:paraId="4D3CDA20" w14:textId="77777777" w:rsidR="00E654EA" w:rsidRPr="000F2F0A" w:rsidRDefault="00E654EA" w:rsidP="00E654EA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2F0A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project logo </w:t>
                      </w:r>
                    </w:p>
                    <w:p w14:paraId="3288E1F5" w14:textId="77777777" w:rsidR="00E654EA" w:rsidRPr="000F2F0A" w:rsidRDefault="00E654EA" w:rsidP="00E654EA">
                      <w:pPr>
                        <w:jc w:val="center"/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0F2F0A">
                        <w:rPr>
                          <w:rFonts w:asciiTheme="minorBidi" w:hAnsiTheme="minorBidi" w:cstheme="minorBidi"/>
                          <w:i/>
                          <w:iCs/>
                          <w:color w:val="FF0000"/>
                          <w:sz w:val="22"/>
                          <w:szCs w:val="22"/>
                        </w:rPr>
                        <w:t>(if existing)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38395" w14:textId="77777777" w:rsidR="00E654EA" w:rsidRDefault="00E654EA" w:rsidP="00E654EA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237BB995" w14:textId="77777777" w:rsidR="00E654EA" w:rsidRDefault="00E654EA" w:rsidP="00E654EA">
      <w:pPr>
        <w:pStyle w:val="Title"/>
        <w:jc w:val="left"/>
        <w:rPr>
          <w:rFonts w:ascii="Arial" w:hAnsi="Arial" w:cs="Arial"/>
          <w:i/>
          <w:color w:val="FF0000"/>
          <w:sz w:val="52"/>
          <w:szCs w:val="52"/>
        </w:rPr>
      </w:pPr>
    </w:p>
    <w:p w14:paraId="5C8B436C" w14:textId="77777777" w:rsidR="00E654EA" w:rsidRDefault="00E654EA" w:rsidP="00E654EA">
      <w:pPr>
        <w:pStyle w:val="Title"/>
        <w:rPr>
          <w:rFonts w:ascii="Arial" w:hAnsi="Arial" w:cs="Arial"/>
          <w:i/>
          <w:color w:val="FF0000"/>
          <w:sz w:val="52"/>
          <w:szCs w:val="52"/>
        </w:rPr>
      </w:pPr>
    </w:p>
    <w:p w14:paraId="65A66C36" w14:textId="77777777" w:rsidR="00E654EA" w:rsidRPr="00716849" w:rsidRDefault="00E654EA" w:rsidP="00E654EA">
      <w:pPr>
        <w:pStyle w:val="Title"/>
        <w:rPr>
          <w:rFonts w:ascii="Arial" w:hAnsi="Arial" w:cs="Arial"/>
          <w:i/>
          <w:color w:val="FF0000"/>
          <w:sz w:val="52"/>
          <w:szCs w:val="52"/>
        </w:rPr>
      </w:pPr>
      <w:r>
        <w:rPr>
          <w:rFonts w:ascii="Arial" w:hAnsi="Arial" w:cs="Arial"/>
          <w:i/>
          <w:color w:val="FF0000"/>
          <w:sz w:val="52"/>
          <w:szCs w:val="52"/>
        </w:rPr>
        <w:t>[insert p</w:t>
      </w:r>
      <w:r w:rsidRPr="00716849">
        <w:rPr>
          <w:rFonts w:ascii="Arial" w:hAnsi="Arial" w:cs="Arial"/>
          <w:i/>
          <w:color w:val="FF0000"/>
          <w:sz w:val="52"/>
          <w:szCs w:val="52"/>
        </w:rPr>
        <w:t>urchaser</w:t>
      </w:r>
      <w:r>
        <w:rPr>
          <w:rFonts w:ascii="Arial" w:hAnsi="Arial" w:cs="Arial"/>
          <w:i/>
          <w:color w:val="FF0000"/>
          <w:sz w:val="52"/>
          <w:szCs w:val="52"/>
        </w:rPr>
        <w:t>/procuring e</w:t>
      </w:r>
      <w:r w:rsidRPr="00716849">
        <w:rPr>
          <w:rFonts w:ascii="Arial" w:hAnsi="Arial" w:cs="Arial"/>
          <w:i/>
          <w:color w:val="FF0000"/>
          <w:sz w:val="52"/>
          <w:szCs w:val="52"/>
        </w:rPr>
        <w:t>ntity]</w:t>
      </w:r>
    </w:p>
    <w:p w14:paraId="3C9235A0" w14:textId="77777777" w:rsidR="00E654EA" w:rsidRDefault="00E654EA" w:rsidP="00E654EA">
      <w:pPr>
        <w:pStyle w:val="Title"/>
        <w:ind w:left="-567"/>
        <w:rPr>
          <w:rFonts w:ascii="Arial" w:hAnsi="Arial" w:cs="Arial"/>
          <w:sz w:val="40"/>
          <w:szCs w:val="40"/>
        </w:rPr>
      </w:pPr>
    </w:p>
    <w:p w14:paraId="50200514" w14:textId="77777777" w:rsidR="00E654EA" w:rsidRPr="00325F81" w:rsidRDefault="00E654EA" w:rsidP="00E654EA">
      <w:pPr>
        <w:pStyle w:val="Title"/>
        <w:ind w:left="-567"/>
        <w:rPr>
          <w:rFonts w:ascii="Arial" w:hAnsi="Arial" w:cs="Arial"/>
          <w:sz w:val="40"/>
          <w:szCs w:val="40"/>
        </w:rPr>
      </w:pPr>
    </w:p>
    <w:p w14:paraId="776FB4D1" w14:textId="77777777" w:rsidR="00E654EA" w:rsidRPr="0098325E" w:rsidRDefault="00E654EA" w:rsidP="00E654EA">
      <w:pPr>
        <w:pStyle w:val="Title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Declaration of Impartiality and Confidentiality</w:t>
      </w:r>
      <w:r w:rsidR="008D5214">
        <w:rPr>
          <w:rStyle w:val="FootnoteReference"/>
          <w:rFonts w:ascii="Arial" w:hAnsi="Arial" w:cs="Arial"/>
          <w:sz w:val="52"/>
          <w:szCs w:val="52"/>
        </w:rPr>
        <w:footnoteReference w:id="1"/>
      </w:r>
    </w:p>
    <w:p w14:paraId="1378ACFD" w14:textId="77777777" w:rsidR="00E654EA" w:rsidRPr="00325F81" w:rsidRDefault="00E654EA" w:rsidP="00E654EA">
      <w:pPr>
        <w:ind w:left="-567"/>
        <w:jc w:val="center"/>
        <w:rPr>
          <w:rFonts w:ascii="Arial" w:hAnsi="Arial" w:cs="Arial"/>
        </w:rPr>
      </w:pPr>
    </w:p>
    <w:p w14:paraId="17913184" w14:textId="77777777" w:rsidR="00E654EA" w:rsidRPr="00325F81" w:rsidRDefault="00E654EA" w:rsidP="00E654E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i/>
          <w:color w:val="FF0000"/>
          <w:sz w:val="56"/>
          <w:szCs w:val="56"/>
        </w:rPr>
        <w:t>[insert p</w:t>
      </w:r>
      <w:r w:rsidRPr="00325F81">
        <w:rPr>
          <w:rFonts w:ascii="Arial" w:hAnsi="Arial" w:cs="Arial"/>
          <w:i/>
          <w:color w:val="FF0000"/>
          <w:sz w:val="56"/>
          <w:szCs w:val="56"/>
        </w:rPr>
        <w:t>rocurement title]</w:t>
      </w:r>
    </w:p>
    <w:p w14:paraId="382552FF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40"/>
        </w:rPr>
      </w:pPr>
    </w:p>
    <w:p w14:paraId="0AEDC367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40"/>
        </w:rPr>
      </w:pPr>
    </w:p>
    <w:p w14:paraId="5E6DF3D3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40"/>
        </w:rPr>
      </w:pPr>
    </w:p>
    <w:p w14:paraId="3B2FC257" w14:textId="77777777" w:rsidR="00E654EA" w:rsidRPr="00325F81" w:rsidRDefault="00E654EA" w:rsidP="00E654EA">
      <w:pPr>
        <w:jc w:val="center"/>
        <w:rPr>
          <w:rFonts w:ascii="Arial" w:hAnsi="Arial" w:cs="Arial"/>
          <w:b/>
          <w:sz w:val="40"/>
        </w:rPr>
      </w:pPr>
      <w:r w:rsidRPr="00325F81">
        <w:rPr>
          <w:rFonts w:ascii="Arial" w:hAnsi="Arial" w:cs="Arial"/>
          <w:sz w:val="40"/>
        </w:rPr>
        <w:t>Ref No:</w:t>
      </w:r>
      <w:r w:rsidRPr="00325F81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i/>
          <w:color w:val="FF0000"/>
          <w:sz w:val="40"/>
          <w:szCs w:val="40"/>
        </w:rPr>
        <w:t>[insert ref no</w:t>
      </w:r>
      <w:r w:rsidRPr="00325F81">
        <w:rPr>
          <w:rFonts w:ascii="Arial" w:hAnsi="Arial" w:cs="Arial"/>
          <w:i/>
          <w:color w:val="FF0000"/>
          <w:sz w:val="40"/>
          <w:szCs w:val="40"/>
        </w:rPr>
        <w:t>]</w:t>
      </w:r>
    </w:p>
    <w:p w14:paraId="323F5188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20"/>
        </w:rPr>
      </w:pPr>
    </w:p>
    <w:p w14:paraId="4227A4A6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20"/>
        </w:rPr>
      </w:pPr>
    </w:p>
    <w:p w14:paraId="05E450C5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sz w:val="20"/>
        </w:rPr>
      </w:pPr>
    </w:p>
    <w:p w14:paraId="22FB4E97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lang w:val="en-GB"/>
        </w:rPr>
      </w:pPr>
    </w:p>
    <w:p w14:paraId="1E02B31A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lang w:val="en-GB"/>
        </w:rPr>
      </w:pPr>
    </w:p>
    <w:p w14:paraId="689DA16B" w14:textId="77777777" w:rsidR="00E654EA" w:rsidRDefault="00E654EA" w:rsidP="00E654EA">
      <w:pPr>
        <w:ind w:left="-567"/>
        <w:jc w:val="center"/>
        <w:rPr>
          <w:rFonts w:ascii="Arial" w:hAnsi="Arial" w:cs="Arial"/>
          <w:b/>
          <w:lang w:val="en-GB"/>
        </w:rPr>
      </w:pPr>
    </w:p>
    <w:p w14:paraId="02466FD3" w14:textId="77777777" w:rsidR="00E654EA" w:rsidRPr="00325F81" w:rsidRDefault="00E654EA" w:rsidP="00E654EA">
      <w:pPr>
        <w:ind w:left="-567"/>
        <w:jc w:val="center"/>
        <w:rPr>
          <w:rFonts w:ascii="Arial" w:hAnsi="Arial" w:cs="Arial"/>
          <w:b/>
          <w:lang w:val="en-GB"/>
        </w:rPr>
      </w:pPr>
    </w:p>
    <w:p w14:paraId="633C9EFB" w14:textId="77777777" w:rsidR="00E654EA" w:rsidRPr="001B25ED" w:rsidRDefault="00E654EA" w:rsidP="00BB7156">
      <w:pPr>
        <w:ind w:left="567"/>
        <w:rPr>
          <w:rFonts w:ascii="Arial" w:hAnsi="Arial" w:cs="Arial"/>
          <w:b/>
          <w:bCs/>
          <w:sz w:val="28"/>
        </w:rPr>
        <w:sectPr w:rsidR="00E654EA" w:rsidRPr="001B25ED" w:rsidSect="00096746">
          <w:headerReference w:type="default" r:id="rId13"/>
          <w:footerReference w:type="default" r:id="rId14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  <w:r w:rsidRPr="00325F81">
        <w:rPr>
          <w:rFonts w:ascii="Arial" w:hAnsi="Arial" w:cs="Arial"/>
          <w:b/>
          <w:lang w:val="en-GB"/>
        </w:rPr>
        <w:t>Submission Dat</w:t>
      </w:r>
      <w:r>
        <w:rPr>
          <w:rFonts w:ascii="Arial" w:hAnsi="Arial" w:cs="Arial"/>
          <w:b/>
          <w:lang w:val="en-GB"/>
        </w:rPr>
        <w:t>e</w:t>
      </w:r>
    </w:p>
    <w:p w14:paraId="27ABFF45" w14:textId="0ED3A350" w:rsidR="006036B7" w:rsidRPr="00E654EA" w:rsidRDefault="006036B7" w:rsidP="00950841">
      <w:pPr>
        <w:spacing w:before="240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lastRenderedPageBreak/>
        <w:t xml:space="preserve">I hereby </w:t>
      </w:r>
      <w:r w:rsidR="00950841">
        <w:rPr>
          <w:rFonts w:asciiTheme="minorBidi" w:hAnsiTheme="minorBidi" w:cstheme="minorBidi"/>
        </w:rPr>
        <w:t xml:space="preserve">acknowledge and accept my certification on </w:t>
      </w:r>
      <w:r w:rsidRPr="00E654EA">
        <w:rPr>
          <w:rFonts w:asciiTheme="minorBidi" w:hAnsiTheme="minorBidi" w:cstheme="minorBidi"/>
        </w:rPr>
        <w:t>the following:</w:t>
      </w:r>
    </w:p>
    <w:p w14:paraId="5F68B706" w14:textId="51A0B2CE" w:rsidR="00B92D45" w:rsidRPr="00376D6B" w:rsidRDefault="006036B7" w:rsidP="00376D6B">
      <w:pPr>
        <w:pStyle w:val="ListParagraph"/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950841">
        <w:rPr>
          <w:rFonts w:asciiTheme="minorBidi" w:hAnsiTheme="minorBidi" w:cstheme="minorBidi"/>
        </w:rPr>
        <w:t xml:space="preserve">I agree to participate in the evaluation/review of the bids/proposals for the above-mentioned </w:t>
      </w:r>
      <w:r w:rsidR="00950841">
        <w:rPr>
          <w:rFonts w:asciiTheme="minorBidi" w:hAnsiTheme="minorBidi" w:cstheme="minorBidi"/>
        </w:rPr>
        <w:t>procurement process</w:t>
      </w:r>
      <w:r w:rsidRPr="00950841">
        <w:rPr>
          <w:rFonts w:asciiTheme="minorBidi" w:hAnsiTheme="minorBidi" w:cstheme="minorBidi"/>
        </w:rPr>
        <w:t xml:space="preserve">. I confirm that I have </w:t>
      </w:r>
      <w:r w:rsidR="00950841">
        <w:rPr>
          <w:rFonts w:asciiTheme="minorBidi" w:hAnsiTheme="minorBidi" w:cstheme="minorBidi"/>
        </w:rPr>
        <w:t xml:space="preserve">carried out my best efforts </w:t>
      </w:r>
      <w:r w:rsidRPr="00950841">
        <w:rPr>
          <w:rFonts w:asciiTheme="minorBidi" w:hAnsiTheme="minorBidi" w:cstheme="minorBidi"/>
        </w:rPr>
        <w:t xml:space="preserve">to familiarize myself with </w:t>
      </w:r>
      <w:r w:rsidR="00950841">
        <w:rPr>
          <w:rFonts w:asciiTheme="minorBidi" w:hAnsiTheme="minorBidi" w:cstheme="minorBidi"/>
        </w:rPr>
        <w:t>all</w:t>
      </w:r>
      <w:r w:rsidR="00950841" w:rsidRPr="00950841">
        <w:rPr>
          <w:rFonts w:asciiTheme="minorBidi" w:hAnsiTheme="minorBidi" w:cstheme="minorBidi"/>
        </w:rPr>
        <w:t xml:space="preserve"> </w:t>
      </w:r>
      <w:r w:rsidRPr="00950841">
        <w:rPr>
          <w:rFonts w:asciiTheme="minorBidi" w:hAnsiTheme="minorBidi" w:cstheme="minorBidi"/>
        </w:rPr>
        <w:t xml:space="preserve">information available to date concerning </w:t>
      </w:r>
      <w:r w:rsidR="00950841">
        <w:rPr>
          <w:rFonts w:asciiTheme="minorBidi" w:hAnsiTheme="minorBidi" w:cstheme="minorBidi"/>
        </w:rPr>
        <w:t>both my participation and the procurement process</w:t>
      </w:r>
      <w:r w:rsidRPr="00950841">
        <w:rPr>
          <w:rFonts w:asciiTheme="minorBidi" w:hAnsiTheme="minorBidi" w:cstheme="minorBidi"/>
        </w:rPr>
        <w:t xml:space="preserve">. I </w:t>
      </w:r>
      <w:r w:rsidR="006D6BA3">
        <w:rPr>
          <w:rFonts w:asciiTheme="minorBidi" w:hAnsiTheme="minorBidi" w:cstheme="minorBidi"/>
        </w:rPr>
        <w:t xml:space="preserve">understand that I </w:t>
      </w:r>
      <w:r w:rsidRPr="00950841">
        <w:rPr>
          <w:rFonts w:asciiTheme="minorBidi" w:hAnsiTheme="minorBidi" w:cstheme="minorBidi"/>
        </w:rPr>
        <w:t xml:space="preserve">shall execute my responsibilities </w:t>
      </w:r>
      <w:r w:rsidR="006D6BA3">
        <w:rPr>
          <w:rFonts w:asciiTheme="minorBidi" w:hAnsiTheme="minorBidi" w:cstheme="minorBidi"/>
        </w:rPr>
        <w:t xml:space="preserve">as part of </w:t>
      </w:r>
      <w:r w:rsidRPr="00950841">
        <w:rPr>
          <w:rFonts w:asciiTheme="minorBidi" w:hAnsiTheme="minorBidi" w:cstheme="minorBidi"/>
        </w:rPr>
        <w:t>this review team honestly and fairly.</w:t>
      </w:r>
    </w:p>
    <w:p w14:paraId="429204EA" w14:textId="6F1E648B" w:rsidR="006036B7" w:rsidRPr="00B92D45" w:rsidRDefault="006036B7" w:rsidP="00376D6B">
      <w:pPr>
        <w:pStyle w:val="ListParagraph"/>
        <w:numPr>
          <w:ilvl w:val="0"/>
          <w:numId w:val="4"/>
        </w:numPr>
        <w:spacing w:before="240"/>
        <w:ind w:left="426" w:hanging="284"/>
        <w:contextualSpacing w:val="0"/>
        <w:jc w:val="both"/>
        <w:rPr>
          <w:rFonts w:asciiTheme="minorBidi" w:hAnsiTheme="minorBidi" w:cstheme="minorBidi"/>
        </w:rPr>
      </w:pPr>
      <w:r w:rsidRPr="00B92D45">
        <w:rPr>
          <w:rFonts w:asciiTheme="minorBidi" w:hAnsiTheme="minorBidi" w:cstheme="minorBidi"/>
        </w:rPr>
        <w:t xml:space="preserve">I do not have any </w:t>
      </w:r>
      <w:r w:rsidR="006D6BA3" w:rsidRPr="00B92D45">
        <w:rPr>
          <w:rFonts w:asciiTheme="minorBidi" w:hAnsiTheme="minorBidi" w:cstheme="minorBidi"/>
        </w:rPr>
        <w:t xml:space="preserve">relation or </w:t>
      </w:r>
      <w:r w:rsidRPr="00B92D45">
        <w:rPr>
          <w:rFonts w:asciiTheme="minorBidi" w:hAnsiTheme="minorBidi" w:cstheme="minorBidi"/>
        </w:rPr>
        <w:t xml:space="preserve">affiliation with any </w:t>
      </w:r>
      <w:r w:rsidR="006D6BA3" w:rsidRPr="00B92D45">
        <w:rPr>
          <w:rFonts w:asciiTheme="minorBidi" w:hAnsiTheme="minorBidi" w:cstheme="minorBidi"/>
        </w:rPr>
        <w:t xml:space="preserve">party </w:t>
      </w:r>
      <w:r w:rsidRPr="00B92D45">
        <w:rPr>
          <w:rFonts w:asciiTheme="minorBidi" w:hAnsiTheme="minorBidi" w:cstheme="minorBidi"/>
        </w:rPr>
        <w:t>submitting a bid/proposal for this procurement</w:t>
      </w:r>
      <w:r w:rsidR="006D6BA3" w:rsidRPr="00B92D45">
        <w:rPr>
          <w:rFonts w:asciiTheme="minorBidi" w:hAnsiTheme="minorBidi" w:cstheme="minorBidi"/>
        </w:rPr>
        <w:t xml:space="preserve"> process</w:t>
      </w:r>
      <w:r w:rsidRPr="00B92D45">
        <w:rPr>
          <w:rFonts w:asciiTheme="minorBidi" w:hAnsiTheme="minorBidi" w:cstheme="minorBidi"/>
        </w:rPr>
        <w:t xml:space="preserve">. To the best of my knowledge and belief, neither I nor my spouse, child, general partner, or any person </w:t>
      </w:r>
      <w:r w:rsidR="00096746" w:rsidRPr="00B92D45">
        <w:rPr>
          <w:rFonts w:asciiTheme="minorBidi" w:hAnsiTheme="minorBidi" w:cstheme="minorBidi"/>
        </w:rPr>
        <w:t xml:space="preserve">or </w:t>
      </w:r>
      <w:r w:rsidRPr="00B92D45">
        <w:rPr>
          <w:rFonts w:asciiTheme="minorBidi" w:hAnsiTheme="minorBidi" w:cstheme="minorBidi"/>
        </w:rPr>
        <w:t xml:space="preserve">organization which I am serving as an officer, director, trustee, general partner, or employee, or any person or organization with whom I am negotiating or have an </w:t>
      </w:r>
      <w:r w:rsidR="006B4213" w:rsidRPr="00B92D45">
        <w:rPr>
          <w:rFonts w:asciiTheme="minorBidi" w:hAnsiTheme="minorBidi" w:cstheme="minorBidi"/>
        </w:rPr>
        <w:t>actual</w:t>
      </w:r>
      <w:r w:rsidR="00B92D45">
        <w:rPr>
          <w:rFonts w:asciiTheme="minorBidi" w:hAnsiTheme="minorBidi" w:cstheme="minorBidi"/>
        </w:rPr>
        <w:t>,</w:t>
      </w:r>
      <w:r w:rsidR="006B4213" w:rsidRPr="00B92D45">
        <w:rPr>
          <w:rFonts w:asciiTheme="minorBidi" w:hAnsiTheme="minorBidi" w:cstheme="minorBidi"/>
        </w:rPr>
        <w:t xml:space="preserve"> or potential </w:t>
      </w:r>
      <w:r w:rsidRPr="00B92D45">
        <w:rPr>
          <w:rFonts w:asciiTheme="minorBidi" w:hAnsiTheme="minorBidi" w:cstheme="minorBidi"/>
        </w:rPr>
        <w:t>arrangement concerning prospective employment, has a</w:t>
      </w:r>
      <w:r w:rsidR="006B4213" w:rsidRPr="00B92D45">
        <w:rPr>
          <w:rFonts w:asciiTheme="minorBidi" w:hAnsiTheme="minorBidi" w:cstheme="minorBidi"/>
        </w:rPr>
        <w:t xml:space="preserve">n actual, </w:t>
      </w:r>
      <w:r w:rsidR="001A7F12" w:rsidRPr="00B92D45">
        <w:rPr>
          <w:rFonts w:asciiTheme="minorBidi" w:hAnsiTheme="minorBidi" w:cstheme="minorBidi"/>
        </w:rPr>
        <w:t>potential</w:t>
      </w:r>
      <w:r w:rsidR="006B4213" w:rsidRPr="00B92D45">
        <w:rPr>
          <w:rFonts w:asciiTheme="minorBidi" w:hAnsiTheme="minorBidi" w:cstheme="minorBidi"/>
        </w:rPr>
        <w:t xml:space="preserve"> or reasonably perceived</w:t>
      </w:r>
      <w:r w:rsidRPr="00B92D45">
        <w:rPr>
          <w:rFonts w:asciiTheme="minorBidi" w:hAnsiTheme="minorBidi" w:cstheme="minorBidi"/>
        </w:rPr>
        <w:t xml:space="preserve"> </w:t>
      </w:r>
      <w:r w:rsidR="00B92D45">
        <w:rPr>
          <w:rFonts w:asciiTheme="minorBidi" w:hAnsiTheme="minorBidi" w:cstheme="minorBidi"/>
        </w:rPr>
        <w:t xml:space="preserve">conflict of interest, including of </w:t>
      </w:r>
      <w:r w:rsidRPr="00B92D45">
        <w:rPr>
          <w:rFonts w:asciiTheme="minorBidi" w:hAnsiTheme="minorBidi" w:cstheme="minorBidi"/>
        </w:rPr>
        <w:t xml:space="preserve">financial </w:t>
      </w:r>
      <w:r w:rsidR="00B92D45">
        <w:rPr>
          <w:rFonts w:asciiTheme="minorBidi" w:hAnsiTheme="minorBidi" w:cstheme="minorBidi"/>
        </w:rPr>
        <w:t xml:space="preserve">nature, </w:t>
      </w:r>
      <w:r w:rsidRPr="00B92D45">
        <w:rPr>
          <w:rFonts w:asciiTheme="minorBidi" w:hAnsiTheme="minorBidi" w:cstheme="minorBidi"/>
        </w:rPr>
        <w:t xml:space="preserve">that </w:t>
      </w:r>
      <w:r w:rsidR="00B92D45">
        <w:rPr>
          <w:rFonts w:asciiTheme="minorBidi" w:hAnsiTheme="minorBidi" w:cstheme="minorBidi"/>
        </w:rPr>
        <w:t>may</w:t>
      </w:r>
      <w:r w:rsidR="00B92D45" w:rsidRPr="00B92D45">
        <w:rPr>
          <w:rFonts w:asciiTheme="minorBidi" w:hAnsiTheme="minorBidi" w:cstheme="minorBidi"/>
        </w:rPr>
        <w:t xml:space="preserve"> </w:t>
      </w:r>
      <w:r w:rsidRPr="00B92D45">
        <w:rPr>
          <w:rFonts w:asciiTheme="minorBidi" w:hAnsiTheme="minorBidi" w:cstheme="minorBidi"/>
        </w:rPr>
        <w:t xml:space="preserve">be affected by any </w:t>
      </w:r>
      <w:r w:rsidR="00B92D45">
        <w:rPr>
          <w:rFonts w:asciiTheme="minorBidi" w:hAnsiTheme="minorBidi" w:cstheme="minorBidi"/>
        </w:rPr>
        <w:t xml:space="preserve">recommendation or </w:t>
      </w:r>
      <w:r w:rsidRPr="00B92D45">
        <w:rPr>
          <w:rFonts w:asciiTheme="minorBidi" w:hAnsiTheme="minorBidi" w:cstheme="minorBidi"/>
        </w:rPr>
        <w:t>decision I make on this report.</w:t>
      </w:r>
    </w:p>
    <w:p w14:paraId="76D365D0" w14:textId="72F11FB2" w:rsidR="006036B7" w:rsidRPr="00E654EA" w:rsidRDefault="006036B7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t>To the best of my knowledge, my spouse, child, general partner, or any organization which I am serving (or have served within twelve months from the date of this declaration) as an officer, director, trustee, general partner, or employee, or any person or organization with whom I am negotiating or have an arrangement concerning prospective employment are not parties to and do not represent</w:t>
      </w:r>
      <w:r w:rsidR="00B92D45">
        <w:rPr>
          <w:rFonts w:asciiTheme="minorBidi" w:hAnsiTheme="minorBidi" w:cstheme="minorBidi"/>
        </w:rPr>
        <w:t>, may not potentially have prospective employment or represent,</w:t>
      </w:r>
      <w:r w:rsidRPr="00E654EA">
        <w:rPr>
          <w:rFonts w:asciiTheme="minorBidi" w:hAnsiTheme="minorBidi" w:cstheme="minorBidi"/>
        </w:rPr>
        <w:t xml:space="preserve"> </w:t>
      </w:r>
      <w:r w:rsidR="00B92D45">
        <w:rPr>
          <w:rFonts w:asciiTheme="minorBidi" w:hAnsiTheme="minorBidi" w:cstheme="minorBidi"/>
        </w:rPr>
        <w:t>and</w:t>
      </w:r>
      <w:r w:rsidR="006B4213">
        <w:rPr>
          <w:rFonts w:asciiTheme="minorBidi" w:hAnsiTheme="minorBidi" w:cstheme="minorBidi"/>
        </w:rPr>
        <w:t xml:space="preserve"> cannot be reasonably be perceived to </w:t>
      </w:r>
      <w:r w:rsidR="00B92D45">
        <w:rPr>
          <w:rFonts w:asciiTheme="minorBidi" w:hAnsiTheme="minorBidi" w:cstheme="minorBidi"/>
        </w:rPr>
        <w:t xml:space="preserve">have prospective or actual employment or </w:t>
      </w:r>
      <w:r w:rsidR="006B4213">
        <w:rPr>
          <w:rFonts w:asciiTheme="minorBidi" w:hAnsiTheme="minorBidi" w:cstheme="minorBidi"/>
        </w:rPr>
        <w:t xml:space="preserve">represent </w:t>
      </w:r>
      <w:r w:rsidRPr="00E654EA">
        <w:rPr>
          <w:rFonts w:asciiTheme="minorBidi" w:hAnsiTheme="minorBidi" w:cstheme="minorBidi"/>
        </w:rPr>
        <w:t>a party who has an interest in the matter.</w:t>
      </w:r>
    </w:p>
    <w:p w14:paraId="26F5D07A" w14:textId="34085FF3" w:rsidR="006036B7" w:rsidRPr="00E654EA" w:rsidRDefault="006036B7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t xml:space="preserve">I acknowledge my responsibility to </w:t>
      </w:r>
      <w:r w:rsidR="00B92D45">
        <w:rPr>
          <w:rFonts w:asciiTheme="minorBidi" w:hAnsiTheme="minorBidi" w:cstheme="minorBidi"/>
        </w:rPr>
        <w:t xml:space="preserve">immediately </w:t>
      </w:r>
      <w:r w:rsidRPr="00E654EA">
        <w:rPr>
          <w:rFonts w:asciiTheme="minorBidi" w:hAnsiTheme="minorBidi" w:cstheme="minorBidi"/>
        </w:rPr>
        <w:t xml:space="preserve">disclose </w:t>
      </w:r>
      <w:r w:rsidR="00B92D45">
        <w:rPr>
          <w:rFonts w:asciiTheme="minorBidi" w:hAnsiTheme="minorBidi" w:cstheme="minorBidi"/>
        </w:rPr>
        <w:t xml:space="preserve">any conflict of interest, including of financial nature and those </w:t>
      </w:r>
      <w:r w:rsidRPr="00E654EA">
        <w:rPr>
          <w:rFonts w:asciiTheme="minorBidi" w:hAnsiTheme="minorBidi" w:cstheme="minorBidi"/>
        </w:rPr>
        <w:t>described above that would be affected</w:t>
      </w:r>
      <w:r w:rsidR="00B92D45">
        <w:rPr>
          <w:rFonts w:asciiTheme="minorBidi" w:hAnsiTheme="minorBidi" w:cstheme="minorBidi"/>
        </w:rPr>
        <w:t xml:space="preserve">, may be affected or might reasonably be perceived to be affected </w:t>
      </w:r>
      <w:r w:rsidRPr="00E654EA">
        <w:rPr>
          <w:rFonts w:asciiTheme="minorBidi" w:hAnsiTheme="minorBidi" w:cstheme="minorBidi"/>
        </w:rPr>
        <w:t xml:space="preserve">by any action I may take </w:t>
      </w:r>
      <w:r w:rsidR="00B92D45">
        <w:rPr>
          <w:rFonts w:asciiTheme="minorBidi" w:hAnsiTheme="minorBidi" w:cstheme="minorBidi"/>
        </w:rPr>
        <w:t xml:space="preserve">in connection with </w:t>
      </w:r>
      <w:r w:rsidRPr="00E654EA">
        <w:rPr>
          <w:rFonts w:asciiTheme="minorBidi" w:hAnsiTheme="minorBidi" w:cstheme="minorBidi"/>
        </w:rPr>
        <w:t>this report and to disclose any</w:t>
      </w:r>
      <w:r w:rsidR="00B92D45">
        <w:rPr>
          <w:rFonts w:asciiTheme="minorBidi" w:hAnsiTheme="minorBidi" w:cstheme="minorBidi"/>
        </w:rPr>
        <w:t xml:space="preserve"> conflict of interesting, including of</w:t>
      </w:r>
      <w:r w:rsidRPr="00E654EA">
        <w:rPr>
          <w:rFonts w:asciiTheme="minorBidi" w:hAnsiTheme="minorBidi" w:cstheme="minorBidi"/>
        </w:rPr>
        <w:t xml:space="preserve"> financial</w:t>
      </w:r>
      <w:r w:rsidR="00B92D45">
        <w:rPr>
          <w:rFonts w:asciiTheme="minorBidi" w:hAnsiTheme="minorBidi" w:cstheme="minorBidi"/>
        </w:rPr>
        <w:t xml:space="preserve"> nature that</w:t>
      </w:r>
      <w:r w:rsidRPr="00E654EA">
        <w:rPr>
          <w:rFonts w:asciiTheme="minorBidi" w:hAnsiTheme="minorBidi" w:cstheme="minorBidi"/>
        </w:rPr>
        <w:t xml:space="preserve"> I, or anyone </w:t>
      </w:r>
      <w:r w:rsidR="00B92D45">
        <w:rPr>
          <w:rFonts w:asciiTheme="minorBidi" w:hAnsiTheme="minorBidi" w:cstheme="minorBidi"/>
        </w:rPr>
        <w:t>listed</w:t>
      </w:r>
      <w:r w:rsidR="00B92D45" w:rsidRPr="00E654EA">
        <w:rPr>
          <w:rFonts w:asciiTheme="minorBidi" w:hAnsiTheme="minorBidi" w:cstheme="minorBidi"/>
        </w:rPr>
        <w:t xml:space="preserve"> </w:t>
      </w:r>
      <w:r w:rsidRPr="00E654EA">
        <w:rPr>
          <w:rFonts w:asciiTheme="minorBidi" w:hAnsiTheme="minorBidi" w:cstheme="minorBidi"/>
        </w:rPr>
        <w:t xml:space="preserve">above, has in any </w:t>
      </w:r>
      <w:r w:rsidR="00B92D45">
        <w:rPr>
          <w:rFonts w:asciiTheme="minorBidi" w:hAnsiTheme="minorBidi" w:cstheme="minorBidi"/>
        </w:rPr>
        <w:t>entity</w:t>
      </w:r>
      <w:r w:rsidR="00B92D45" w:rsidRPr="00E654EA">
        <w:rPr>
          <w:rFonts w:asciiTheme="minorBidi" w:hAnsiTheme="minorBidi" w:cstheme="minorBidi"/>
        </w:rPr>
        <w:t xml:space="preserve"> </w:t>
      </w:r>
      <w:r w:rsidRPr="00E654EA">
        <w:rPr>
          <w:rFonts w:asciiTheme="minorBidi" w:hAnsiTheme="minorBidi" w:cstheme="minorBidi"/>
        </w:rPr>
        <w:t>that is competing for award of this procurement.</w:t>
      </w:r>
    </w:p>
    <w:p w14:paraId="3F4BB229" w14:textId="2F5BABC2" w:rsidR="006036B7" w:rsidRPr="00E654EA" w:rsidRDefault="006036B7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t>I agree to hold in trust and confidence any information or documents (“</w:t>
      </w:r>
      <w:r w:rsidR="00B92D45">
        <w:rPr>
          <w:rFonts w:asciiTheme="minorBidi" w:hAnsiTheme="minorBidi" w:cstheme="minorBidi"/>
        </w:rPr>
        <w:t>C</w:t>
      </w:r>
      <w:r w:rsidR="00B92D45" w:rsidRPr="00E654EA">
        <w:rPr>
          <w:rFonts w:asciiTheme="minorBidi" w:hAnsiTheme="minorBidi" w:cstheme="minorBidi"/>
        </w:rPr>
        <w:t xml:space="preserve">onfidential </w:t>
      </w:r>
      <w:r w:rsidR="00B92D45">
        <w:rPr>
          <w:rFonts w:asciiTheme="minorBidi" w:hAnsiTheme="minorBidi" w:cstheme="minorBidi"/>
        </w:rPr>
        <w:t>I</w:t>
      </w:r>
      <w:r w:rsidR="00B92D45" w:rsidRPr="00E654EA">
        <w:rPr>
          <w:rFonts w:asciiTheme="minorBidi" w:hAnsiTheme="minorBidi" w:cstheme="minorBidi"/>
        </w:rPr>
        <w:t>nformation</w:t>
      </w:r>
      <w:r w:rsidRPr="00E654EA">
        <w:rPr>
          <w:rFonts w:asciiTheme="minorBidi" w:hAnsiTheme="minorBidi" w:cstheme="minorBidi"/>
        </w:rPr>
        <w:t xml:space="preserve">”) disclosed to me or discovered by me or prepared by me in the course of or as a result of the review/evaluation </w:t>
      </w:r>
      <w:r w:rsidR="00B92D45">
        <w:rPr>
          <w:rFonts w:asciiTheme="minorBidi" w:hAnsiTheme="minorBidi" w:cstheme="minorBidi"/>
        </w:rPr>
        <w:t xml:space="preserve">of this procurement </w:t>
      </w:r>
      <w:r w:rsidRPr="00E654EA">
        <w:rPr>
          <w:rFonts w:asciiTheme="minorBidi" w:hAnsiTheme="minorBidi" w:cstheme="minorBidi"/>
        </w:rPr>
        <w:t xml:space="preserve">and agree that it shall be used only for the </w:t>
      </w:r>
      <w:r w:rsidR="00B92D45">
        <w:rPr>
          <w:rFonts w:asciiTheme="minorBidi" w:hAnsiTheme="minorBidi" w:cstheme="minorBidi"/>
        </w:rPr>
        <w:t xml:space="preserve">explicitly authorized </w:t>
      </w:r>
      <w:r w:rsidRPr="00E654EA">
        <w:rPr>
          <w:rFonts w:asciiTheme="minorBidi" w:hAnsiTheme="minorBidi" w:cstheme="minorBidi"/>
        </w:rPr>
        <w:t xml:space="preserve">purposes of the review/evaluation and shall </w:t>
      </w:r>
      <w:r w:rsidR="00B92D45">
        <w:rPr>
          <w:rFonts w:asciiTheme="minorBidi" w:hAnsiTheme="minorBidi" w:cstheme="minorBidi"/>
        </w:rPr>
        <w:t>only be disclosed on a need-to-know basis</w:t>
      </w:r>
      <w:r w:rsidRPr="00E654EA">
        <w:rPr>
          <w:rFonts w:asciiTheme="minorBidi" w:hAnsiTheme="minorBidi" w:cstheme="minorBidi"/>
        </w:rPr>
        <w:t>. I also agree to</w:t>
      </w:r>
      <w:r w:rsidR="00B92D45">
        <w:rPr>
          <w:rFonts w:asciiTheme="minorBidi" w:hAnsiTheme="minorBidi" w:cstheme="minorBidi"/>
        </w:rPr>
        <w:t xml:space="preserve"> immediately return or destroy, at the discretion of </w:t>
      </w:r>
      <w:r w:rsidR="003875F6">
        <w:rPr>
          <w:rFonts w:asciiTheme="minorBidi" w:hAnsiTheme="minorBidi" w:cstheme="minorBidi"/>
        </w:rPr>
        <w:t>the Procuring Entity</w:t>
      </w:r>
      <w:r w:rsidR="00B75DC5">
        <w:rPr>
          <w:rStyle w:val="FootnoteReference"/>
          <w:rFonts w:asciiTheme="minorBidi" w:hAnsiTheme="minorBidi" w:cstheme="minorBidi"/>
        </w:rPr>
        <w:footnoteReference w:id="2"/>
      </w:r>
      <w:r w:rsidR="009C1ED4">
        <w:rPr>
          <w:rFonts w:asciiTheme="minorBidi" w:hAnsiTheme="minorBidi" w:cstheme="minorBidi"/>
        </w:rPr>
        <w:t>,</w:t>
      </w:r>
      <w:r w:rsidR="00B92D45">
        <w:rPr>
          <w:rFonts w:asciiTheme="minorBidi" w:hAnsiTheme="minorBidi" w:cstheme="minorBidi"/>
        </w:rPr>
        <w:t xml:space="preserve"> any </w:t>
      </w:r>
      <w:r w:rsidRPr="00E654EA">
        <w:rPr>
          <w:rFonts w:asciiTheme="minorBidi" w:hAnsiTheme="minorBidi" w:cstheme="minorBidi"/>
        </w:rPr>
        <w:t>copies of any written information or prototypes supplied to me</w:t>
      </w:r>
      <w:r w:rsidR="00B92D45">
        <w:rPr>
          <w:rFonts w:asciiTheme="minorBidi" w:hAnsiTheme="minorBidi" w:cstheme="minorBidi"/>
        </w:rPr>
        <w:t>, obtained by me</w:t>
      </w:r>
      <w:r w:rsidRPr="00E654EA">
        <w:rPr>
          <w:rFonts w:asciiTheme="minorBidi" w:hAnsiTheme="minorBidi" w:cstheme="minorBidi"/>
        </w:rPr>
        <w:t xml:space="preserve"> or created by me.</w:t>
      </w:r>
    </w:p>
    <w:p w14:paraId="55FEA091" w14:textId="7DE95164" w:rsidR="006036B7" w:rsidRPr="00E654EA" w:rsidRDefault="006036B7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t xml:space="preserve">I agree to abide by the provisions in the IFAD Project Procurement Guidelines, IFAD Procurement </w:t>
      </w:r>
      <w:r w:rsidRPr="001A7F12">
        <w:rPr>
          <w:rFonts w:asciiTheme="minorBidi" w:hAnsiTheme="minorBidi" w:cstheme="minorBidi"/>
        </w:rPr>
        <w:t>Handbook</w:t>
      </w:r>
      <w:r w:rsidR="00F55E40" w:rsidRPr="001A7F12">
        <w:rPr>
          <w:rFonts w:asciiTheme="minorBidi" w:hAnsiTheme="minorBidi" w:cstheme="minorBidi"/>
        </w:rPr>
        <w:t>,</w:t>
      </w:r>
      <w:r w:rsidRPr="001A7F12">
        <w:rPr>
          <w:rFonts w:asciiTheme="minorBidi" w:hAnsiTheme="minorBidi" w:cstheme="minorBidi"/>
        </w:rPr>
        <w:t xml:space="preserve"> the IFAD Policy on Preventing Fraud and Corruption in its </w:t>
      </w:r>
      <w:r w:rsidRPr="001A7F12">
        <w:rPr>
          <w:rFonts w:asciiTheme="minorBidi" w:hAnsiTheme="minorBidi" w:cstheme="minorBidi"/>
        </w:rPr>
        <w:lastRenderedPageBreak/>
        <w:t>Activities and Operations</w:t>
      </w:r>
      <w:r w:rsidR="004115A7" w:rsidRPr="00BC00B4">
        <w:rPr>
          <w:rStyle w:val="FootnoteReference"/>
          <w:rFonts w:asciiTheme="minorBidi" w:eastAsia="SimSun" w:hAnsiTheme="minorBidi" w:cstheme="minorBidi"/>
          <w:lang w:eastAsia="zh-CN"/>
        </w:rPr>
        <w:footnoteReference w:id="3"/>
      </w:r>
      <w:r w:rsidR="004115A7">
        <w:rPr>
          <w:rFonts w:asciiTheme="minorBidi" w:hAnsiTheme="minorBidi" w:cstheme="minorBidi"/>
        </w:rPr>
        <w:t>,</w:t>
      </w:r>
      <w:r w:rsidR="00F55E40" w:rsidRPr="001A7F12">
        <w:rPr>
          <w:rFonts w:asciiTheme="minorBidi" w:hAnsiTheme="minorBidi" w:cstheme="minorBidi"/>
        </w:rPr>
        <w:t xml:space="preserve"> IFAD</w:t>
      </w:r>
      <w:r w:rsidR="00FA3B32" w:rsidRPr="00A81C30">
        <w:rPr>
          <w:rFonts w:asciiTheme="minorBidi" w:hAnsiTheme="minorBidi" w:cstheme="minorBidi"/>
        </w:rPr>
        <w:t>’s</w:t>
      </w:r>
      <w:r w:rsidR="00F55E40" w:rsidRPr="001A7F12">
        <w:rPr>
          <w:rFonts w:asciiTheme="minorBidi" w:hAnsiTheme="minorBidi" w:cstheme="minorBidi"/>
        </w:rPr>
        <w:t xml:space="preserve"> Anti-Money Laundering and Countering the Financing of Terrorism</w:t>
      </w:r>
      <w:r w:rsidR="00FA3B32" w:rsidRPr="001A7F12">
        <w:rPr>
          <w:rFonts w:asciiTheme="minorBidi" w:hAnsiTheme="minorBidi" w:cstheme="minorBidi"/>
        </w:rPr>
        <w:t xml:space="preserve"> Policy</w:t>
      </w:r>
      <w:r w:rsidR="004115A7" w:rsidRPr="00BC00B4">
        <w:rPr>
          <w:rStyle w:val="FootnoteReference"/>
          <w:rFonts w:asciiTheme="minorBidi" w:hAnsiTheme="minorBidi" w:cstheme="minorBidi"/>
          <w:iCs/>
          <w:color w:val="000000" w:themeColor="text1"/>
        </w:rPr>
        <w:footnoteReference w:id="4"/>
      </w:r>
      <w:r w:rsidR="004115A7">
        <w:rPr>
          <w:rFonts w:asciiTheme="minorBidi" w:hAnsiTheme="minorBidi" w:cstheme="minorBidi"/>
        </w:rPr>
        <w:t xml:space="preserve"> and </w:t>
      </w:r>
      <w:r w:rsidR="004115A7" w:rsidRPr="00BC3385">
        <w:rPr>
          <w:rFonts w:ascii="Arial" w:hAnsi="Arial" w:cs="Arial"/>
        </w:rPr>
        <w:t>IFAD's Policy on Preventing and Responding to Sexual Harassment, Sexual Exploitation and Abuse</w:t>
      </w:r>
      <w:r w:rsidRPr="001A7F12">
        <w:rPr>
          <w:rFonts w:asciiTheme="minorBidi" w:hAnsiTheme="minorBidi" w:cstheme="minorBidi"/>
        </w:rPr>
        <w:t>.</w:t>
      </w:r>
      <w:r w:rsidR="004115A7" w:rsidRPr="00BC00B4">
        <w:rPr>
          <w:rStyle w:val="FootnoteReference"/>
          <w:rFonts w:asciiTheme="minorBidi" w:hAnsiTheme="minorBidi" w:cstheme="minorBidi"/>
          <w:iCs/>
          <w:color w:val="000000" w:themeColor="text1"/>
        </w:rPr>
        <w:footnoteReference w:id="5"/>
      </w:r>
    </w:p>
    <w:p w14:paraId="2EEE840C" w14:textId="18A8C4BE" w:rsidR="00B808AD" w:rsidRDefault="006036B7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 w:rsidRPr="00E654EA">
        <w:rPr>
          <w:rFonts w:asciiTheme="minorBidi" w:hAnsiTheme="minorBidi" w:cstheme="minorBidi"/>
        </w:rPr>
        <w:t xml:space="preserve">If any circumstances arise that </w:t>
      </w:r>
      <w:r w:rsidR="00B92D45">
        <w:rPr>
          <w:rFonts w:asciiTheme="minorBidi" w:hAnsiTheme="minorBidi" w:cstheme="minorBidi"/>
        </w:rPr>
        <w:t xml:space="preserve">affect, </w:t>
      </w:r>
      <w:r w:rsidRPr="00E654EA">
        <w:rPr>
          <w:rFonts w:asciiTheme="minorBidi" w:hAnsiTheme="minorBidi" w:cstheme="minorBidi"/>
        </w:rPr>
        <w:t xml:space="preserve">may affect, or might reasonably be perceived </w:t>
      </w:r>
      <w:r w:rsidR="00B92D45">
        <w:rPr>
          <w:rFonts w:asciiTheme="minorBidi" w:hAnsiTheme="minorBidi" w:cstheme="minorBidi"/>
        </w:rPr>
        <w:t xml:space="preserve">to affect </w:t>
      </w:r>
      <w:r w:rsidRPr="00E654EA">
        <w:rPr>
          <w:rFonts w:asciiTheme="minorBidi" w:hAnsiTheme="minorBidi" w:cstheme="minorBidi"/>
        </w:rPr>
        <w:t xml:space="preserve">my impartiality in any matter relevant to </w:t>
      </w:r>
      <w:r w:rsidR="00B92D45">
        <w:rPr>
          <w:rFonts w:asciiTheme="minorBidi" w:hAnsiTheme="minorBidi" w:cstheme="minorBidi"/>
        </w:rPr>
        <w:t>my</w:t>
      </w:r>
      <w:r w:rsidR="00B92D45" w:rsidRPr="00E654EA">
        <w:rPr>
          <w:rFonts w:asciiTheme="minorBidi" w:hAnsiTheme="minorBidi" w:cstheme="minorBidi"/>
        </w:rPr>
        <w:t xml:space="preserve"> </w:t>
      </w:r>
      <w:r w:rsidRPr="00E654EA">
        <w:rPr>
          <w:rFonts w:asciiTheme="minorBidi" w:hAnsiTheme="minorBidi" w:cstheme="minorBidi"/>
        </w:rPr>
        <w:t xml:space="preserve">duties, I </w:t>
      </w:r>
      <w:r w:rsidR="00B92D45">
        <w:rPr>
          <w:rFonts w:asciiTheme="minorBidi" w:hAnsiTheme="minorBidi" w:cstheme="minorBidi"/>
        </w:rPr>
        <w:t xml:space="preserve">shall immediately </w:t>
      </w:r>
      <w:r w:rsidRPr="00E654EA">
        <w:rPr>
          <w:rFonts w:asciiTheme="minorBidi" w:hAnsiTheme="minorBidi" w:cstheme="minorBidi"/>
        </w:rPr>
        <w:t xml:space="preserve">inform the chair of the Evaluation Committee as soon as I become aware of such circumstances. In a situation of this nature, I </w:t>
      </w:r>
      <w:r w:rsidR="00B92D45">
        <w:rPr>
          <w:rFonts w:asciiTheme="minorBidi" w:hAnsiTheme="minorBidi" w:cstheme="minorBidi"/>
        </w:rPr>
        <w:t xml:space="preserve">acknowledge and agree that I shall </w:t>
      </w:r>
      <w:r w:rsidRPr="00E654EA">
        <w:rPr>
          <w:rFonts w:asciiTheme="minorBidi" w:hAnsiTheme="minorBidi" w:cstheme="minorBidi"/>
        </w:rPr>
        <w:t xml:space="preserve">not participate in any </w:t>
      </w:r>
      <w:r w:rsidR="00B92D45">
        <w:rPr>
          <w:rFonts w:asciiTheme="minorBidi" w:hAnsiTheme="minorBidi" w:cstheme="minorBidi"/>
        </w:rPr>
        <w:t>capacity</w:t>
      </w:r>
      <w:r w:rsidR="00B92D45" w:rsidRPr="00E654EA">
        <w:rPr>
          <w:rFonts w:asciiTheme="minorBidi" w:hAnsiTheme="minorBidi" w:cstheme="minorBidi"/>
        </w:rPr>
        <w:t xml:space="preserve"> </w:t>
      </w:r>
      <w:r w:rsidRPr="00E654EA">
        <w:rPr>
          <w:rFonts w:asciiTheme="minorBidi" w:hAnsiTheme="minorBidi" w:cstheme="minorBidi"/>
        </w:rPr>
        <w:t>in the procurement process.</w:t>
      </w:r>
    </w:p>
    <w:p w14:paraId="25486970" w14:textId="469C42A1" w:rsidR="00E763CB" w:rsidRDefault="00B92D45" w:rsidP="00E763CB">
      <w:pPr>
        <w:numPr>
          <w:ilvl w:val="0"/>
          <w:numId w:val="4"/>
        </w:numPr>
        <w:spacing w:before="240"/>
        <w:ind w:left="426" w:hanging="2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 acknowledge and understand that any non-compliance with this certification may result on appropriate actions by the Fund or the </w:t>
      </w:r>
      <w:r w:rsidR="009C1ED4">
        <w:rPr>
          <w:rFonts w:asciiTheme="minorBidi" w:hAnsiTheme="minorBidi" w:cstheme="minorBidi"/>
        </w:rPr>
        <w:t>Procuring Entity</w:t>
      </w:r>
      <w:r>
        <w:rPr>
          <w:rFonts w:asciiTheme="minorBidi" w:hAnsiTheme="minorBidi" w:cstheme="minorBidi"/>
        </w:rPr>
        <w:t>, including my removal from the selection process and administrative sanctions.</w:t>
      </w:r>
    </w:p>
    <w:p w14:paraId="1A3BA01C" w14:textId="29E08483" w:rsidR="00B92D45" w:rsidRPr="00B808AD" w:rsidRDefault="00B92D45" w:rsidP="00E763CB">
      <w:pPr>
        <w:spacing w:before="240"/>
        <w:ind w:left="142"/>
        <w:jc w:val="both"/>
        <w:rPr>
          <w:rFonts w:asciiTheme="minorBidi" w:hAnsiTheme="minorBidi" w:cstheme="minorBidi"/>
        </w:rPr>
      </w:pPr>
    </w:p>
    <w:tbl>
      <w:tblPr>
        <w:tblpPr w:leftFromText="180" w:rightFromText="180" w:vertAnchor="text" w:horzAnchor="margin" w:tblpX="452" w:tblpY="109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934"/>
      </w:tblGrid>
      <w:tr w:rsidR="00E763CB" w:rsidRPr="00E654EA" w14:paraId="751A2A55" w14:textId="77777777" w:rsidTr="00E763CB">
        <w:trPr>
          <w:trHeight w:val="359"/>
        </w:trPr>
        <w:tc>
          <w:tcPr>
            <w:tcW w:w="2619" w:type="dxa"/>
            <w:shd w:val="clear" w:color="auto" w:fill="002060"/>
            <w:vAlign w:val="center"/>
          </w:tcPr>
          <w:p w14:paraId="327006AB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54EA">
              <w:rPr>
                <w:rFonts w:asciiTheme="minorBidi" w:hAnsiTheme="minorBidi" w:cstheme="minorBidi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  <w:vAlign w:val="center"/>
          </w:tcPr>
          <w:p w14:paraId="0EBC9E86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763CB" w:rsidRPr="00E654EA" w14:paraId="568647E9" w14:textId="77777777" w:rsidTr="00E763CB">
        <w:trPr>
          <w:trHeight w:val="415"/>
        </w:trPr>
        <w:tc>
          <w:tcPr>
            <w:tcW w:w="2619" w:type="dxa"/>
            <w:shd w:val="clear" w:color="auto" w:fill="002060"/>
            <w:vAlign w:val="center"/>
          </w:tcPr>
          <w:p w14:paraId="07D6ECCD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54EA">
              <w:rPr>
                <w:rFonts w:asciiTheme="minorBidi" w:hAnsiTheme="minorBidi" w:cstheme="minorBidi"/>
                <w:b/>
                <w:sz w:val="22"/>
                <w:szCs w:val="22"/>
              </w:rPr>
              <w:t>Signed</w:t>
            </w:r>
          </w:p>
        </w:tc>
        <w:tc>
          <w:tcPr>
            <w:tcW w:w="6934" w:type="dxa"/>
            <w:vAlign w:val="center"/>
          </w:tcPr>
          <w:p w14:paraId="5B4739EE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763CB" w:rsidRPr="00E654EA" w14:paraId="3D2899A5" w14:textId="77777777" w:rsidTr="00E763CB">
        <w:trPr>
          <w:trHeight w:val="415"/>
        </w:trPr>
        <w:tc>
          <w:tcPr>
            <w:tcW w:w="2619" w:type="dxa"/>
            <w:shd w:val="clear" w:color="auto" w:fill="002060"/>
            <w:vAlign w:val="center"/>
          </w:tcPr>
          <w:p w14:paraId="7881976C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54EA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6934" w:type="dxa"/>
            <w:vAlign w:val="center"/>
          </w:tcPr>
          <w:p w14:paraId="1E9B0C03" w14:textId="77777777" w:rsidR="00B808AD" w:rsidRPr="00E654EA" w:rsidRDefault="00B808AD" w:rsidP="00E763CB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341332B6" w14:textId="77777777" w:rsidR="00054C93" w:rsidRPr="00E654EA" w:rsidRDefault="00054C93" w:rsidP="00B808AD">
      <w:pPr>
        <w:rPr>
          <w:rFonts w:asciiTheme="minorBidi" w:hAnsiTheme="minorBidi" w:cstheme="minorBidi"/>
        </w:rPr>
      </w:pPr>
    </w:p>
    <w:sectPr w:rsidR="00054C93" w:rsidRPr="00E654EA" w:rsidSect="00096746">
      <w:headerReference w:type="default" r:id="rId15"/>
      <w:footerReference w:type="default" r:id="rId16"/>
      <w:pgSz w:w="11900" w:h="16820"/>
      <w:pgMar w:top="2350" w:right="9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84BF" w14:textId="77777777" w:rsidR="00E81DC9" w:rsidRDefault="00E81DC9" w:rsidP="006036B7">
      <w:r>
        <w:separator/>
      </w:r>
    </w:p>
  </w:endnote>
  <w:endnote w:type="continuationSeparator" w:id="0">
    <w:p w14:paraId="6308DD70" w14:textId="77777777" w:rsidR="00E81DC9" w:rsidRDefault="00E81DC9" w:rsidP="0060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434F" w14:textId="77777777" w:rsidR="0032327A" w:rsidRPr="00B76FC3" w:rsidRDefault="0032327A" w:rsidP="00B7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7208" w14:textId="77777777" w:rsidR="0032327A" w:rsidRPr="006E5F78" w:rsidRDefault="0032327A" w:rsidP="006E5F78">
    <w:pPr>
      <w:tabs>
        <w:tab w:val="center" w:pos="4513"/>
        <w:tab w:val="right" w:pos="9026"/>
      </w:tabs>
      <w:rPr>
        <w:rFonts w:ascii="Arial" w:hAnsi="Arial" w:cs="Arial"/>
        <w:bCs/>
        <w:i/>
        <w:iCs/>
        <w:color w:val="FF0000"/>
        <w:sz w:val="20"/>
        <w:szCs w:val="20"/>
      </w:rPr>
    </w:pPr>
    <w:r w:rsidRPr="006E5F78">
      <w:rPr>
        <w:rFonts w:ascii="Arial" w:hAnsi="Arial" w:cs="Arial"/>
        <w:bCs/>
        <w:i/>
        <w:iCs/>
        <w:color w:val="FF0000"/>
        <w:sz w:val="20"/>
        <w:szCs w:val="20"/>
      </w:rPr>
      <w:t>[project name]</w:t>
    </w:r>
  </w:p>
  <w:p w14:paraId="5DD0813C" w14:textId="77777777" w:rsidR="0032327A" w:rsidRPr="009E5BF2" w:rsidRDefault="0032327A" w:rsidP="006E5F78">
    <w:pPr>
      <w:pStyle w:val="Footer"/>
      <w:tabs>
        <w:tab w:val="left" w:pos="395"/>
        <w:tab w:val="left" w:pos="1646"/>
      </w:tabs>
      <w:rPr>
        <w:rFonts w:ascii="Arial" w:hAnsi="Arial" w:cs="Arial"/>
        <w:b/>
        <w:bCs/>
        <w:color w:val="000000" w:themeColor="text1"/>
        <w:sz w:val="20"/>
        <w:szCs w:val="20"/>
      </w:rPr>
    </w:pPr>
    <w:r w:rsidRPr="006E5F78">
      <w:rPr>
        <w:rFonts w:ascii="Arial" w:hAnsi="Arial" w:cs="Arial"/>
        <w:bCs/>
        <w:i/>
        <w:iCs/>
        <w:color w:val="FF0000"/>
        <w:sz w:val="20"/>
        <w:szCs w:val="20"/>
      </w:rPr>
      <w:t>[procurement title]</w:t>
    </w:r>
    <w:r w:rsidRPr="006E5F78">
      <w:rPr>
        <w:rFonts w:ascii="Arial" w:hAnsi="Arial" w:cs="Arial"/>
        <w:bCs/>
        <w:color w:val="000000"/>
        <w:sz w:val="20"/>
        <w:szCs w:val="20"/>
      </w:rPr>
      <w:t xml:space="preserve"> - Ref. No: </w:t>
    </w:r>
    <w:r w:rsidRPr="006E5F78">
      <w:rPr>
        <w:rFonts w:ascii="Arial" w:hAnsi="Arial" w:cs="Arial"/>
        <w:bCs/>
        <w:i/>
        <w:iCs/>
        <w:color w:val="FF0000"/>
        <w:sz w:val="20"/>
        <w:szCs w:val="20"/>
      </w:rPr>
      <w:t>[insert reference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0AEB" w14:textId="77777777" w:rsidR="00E81DC9" w:rsidRDefault="00E81DC9" w:rsidP="006036B7">
      <w:r>
        <w:separator/>
      </w:r>
    </w:p>
  </w:footnote>
  <w:footnote w:type="continuationSeparator" w:id="0">
    <w:p w14:paraId="56FB1EE7" w14:textId="77777777" w:rsidR="00E81DC9" w:rsidRDefault="00E81DC9" w:rsidP="006036B7">
      <w:r>
        <w:continuationSeparator/>
      </w:r>
    </w:p>
  </w:footnote>
  <w:footnote w:id="1">
    <w:p w14:paraId="10128A80" w14:textId="2FFCBABE" w:rsidR="008D5214" w:rsidRPr="00F22F2C" w:rsidRDefault="008D5214" w:rsidP="00950841">
      <w:pPr>
        <w:pStyle w:val="FootnoteText"/>
        <w:rPr>
          <w:rFonts w:asciiTheme="minorBidi" w:hAnsiTheme="minorBidi" w:cstheme="minorBidi"/>
        </w:rPr>
      </w:pPr>
      <w:r w:rsidRPr="00376D6B">
        <w:rPr>
          <w:rStyle w:val="FootnoteReference"/>
          <w:rFonts w:ascii="Arial" w:hAnsi="Arial" w:cs="Arial"/>
        </w:rPr>
        <w:footnoteRef/>
      </w:r>
      <w:r w:rsidRPr="00376D6B">
        <w:rPr>
          <w:rFonts w:ascii="Arial" w:hAnsi="Arial" w:cs="Arial"/>
        </w:rPr>
        <w:t xml:space="preserve"> </w:t>
      </w:r>
      <w:r w:rsidR="00230C0B" w:rsidRPr="00376D6B">
        <w:rPr>
          <w:rFonts w:ascii="Arial" w:hAnsi="Arial" w:cs="Arial"/>
        </w:rPr>
        <w:t xml:space="preserve">The present Declaration </w:t>
      </w:r>
      <w:r w:rsidRPr="00376D6B">
        <w:rPr>
          <w:rFonts w:ascii="Arial" w:hAnsi="Arial" w:cs="Arial"/>
        </w:rPr>
        <w:t xml:space="preserve">is based on the </w:t>
      </w:r>
      <w:r w:rsidR="004115A7">
        <w:rPr>
          <w:rFonts w:ascii="Arial" w:hAnsi="Arial" w:cs="Arial"/>
        </w:rPr>
        <w:t>1</w:t>
      </w:r>
      <w:r w:rsidR="004115A7" w:rsidRPr="004115A7">
        <w:rPr>
          <w:rFonts w:ascii="Arial" w:hAnsi="Arial" w:cs="Arial"/>
          <w:vertAlign w:val="superscript"/>
        </w:rPr>
        <w:t>st</w:t>
      </w:r>
      <w:r w:rsidR="004115A7">
        <w:rPr>
          <w:rFonts w:ascii="Arial" w:hAnsi="Arial" w:cs="Arial"/>
        </w:rPr>
        <w:t xml:space="preserve"> edition of the </w:t>
      </w:r>
      <w:r w:rsidR="00B95B42" w:rsidRPr="00376D6B">
        <w:rPr>
          <w:rFonts w:ascii="Arial" w:hAnsi="Arial" w:cs="Arial"/>
        </w:rPr>
        <w:t xml:space="preserve">IFAD-issued </w:t>
      </w:r>
      <w:r w:rsidRPr="00376D6B">
        <w:rPr>
          <w:rFonts w:ascii="Arial" w:hAnsi="Arial" w:cs="Arial"/>
        </w:rPr>
        <w:t xml:space="preserve">standard procurement document </w:t>
      </w:r>
      <w:r w:rsidR="00B95B42" w:rsidRPr="00376D6B">
        <w:rPr>
          <w:rFonts w:ascii="Arial" w:hAnsi="Arial" w:cs="Arial"/>
        </w:rPr>
        <w:t xml:space="preserve">governing </w:t>
      </w:r>
      <w:r w:rsidRPr="00376D6B">
        <w:rPr>
          <w:rFonts w:ascii="Arial" w:hAnsi="Arial" w:cs="Arial"/>
        </w:rPr>
        <w:t xml:space="preserve"> </w:t>
      </w:r>
      <w:r w:rsidR="00700B95" w:rsidRPr="00376D6B">
        <w:rPr>
          <w:rFonts w:ascii="Arial" w:hAnsi="Arial" w:cs="Arial"/>
        </w:rPr>
        <w:t>declarations of impartiality and confidentiality</w:t>
      </w:r>
      <w:r w:rsidRPr="00376D6B">
        <w:rPr>
          <w:rFonts w:ascii="Arial" w:hAnsi="Arial" w:cs="Arial"/>
        </w:rPr>
        <w:t xml:space="preserve"> </w:t>
      </w:r>
      <w:r w:rsidR="00950841" w:rsidRPr="00376D6B">
        <w:rPr>
          <w:rFonts w:ascii="Arial" w:hAnsi="Arial" w:cs="Arial"/>
        </w:rPr>
        <w:t>to be</w:t>
      </w:r>
      <w:r w:rsidR="00B95B42" w:rsidRPr="00376D6B">
        <w:rPr>
          <w:rFonts w:ascii="Arial" w:hAnsi="Arial" w:cs="Arial"/>
        </w:rPr>
        <w:t xml:space="preserve"> use</w:t>
      </w:r>
      <w:r w:rsidR="00950841" w:rsidRPr="00376D6B">
        <w:rPr>
          <w:rFonts w:ascii="Arial" w:hAnsi="Arial" w:cs="Arial"/>
        </w:rPr>
        <w:t>d</w:t>
      </w:r>
      <w:r w:rsidR="00B95B42" w:rsidRPr="00376D6B">
        <w:rPr>
          <w:rFonts w:ascii="Arial" w:hAnsi="Arial" w:cs="Arial"/>
        </w:rPr>
        <w:t xml:space="preserve"> in projects financed by IFAD, </w:t>
      </w:r>
      <w:r w:rsidR="00230C0B" w:rsidRPr="00376D6B">
        <w:rPr>
          <w:rFonts w:ascii="Arial" w:hAnsi="Arial" w:cs="Arial"/>
        </w:rPr>
        <w:t>available at</w:t>
      </w:r>
      <w:r w:rsidRPr="00376D6B">
        <w:rPr>
          <w:rFonts w:ascii="Arial" w:hAnsi="Arial" w:cs="Arial"/>
        </w:rPr>
        <w:t xml:space="preserve"> </w:t>
      </w:r>
      <w:hyperlink r:id="rId1" w:history="1">
        <w:r w:rsidRPr="00376D6B">
          <w:rPr>
            <w:rStyle w:val="Hyperlink"/>
            <w:rFonts w:ascii="Arial" w:hAnsi="Arial" w:cs="Arial"/>
          </w:rPr>
          <w:t>www.ifad.org/project-procurement</w:t>
        </w:r>
      </w:hyperlink>
      <w:r w:rsidRPr="00376D6B">
        <w:rPr>
          <w:rFonts w:ascii="Arial" w:hAnsi="Arial" w:cs="Arial"/>
        </w:rPr>
        <w:t>. IFAD</w:t>
      </w:r>
      <w:r w:rsidR="00A81C30" w:rsidRPr="00376D6B">
        <w:rPr>
          <w:rFonts w:ascii="Arial" w:hAnsi="Arial" w:cs="Arial"/>
        </w:rPr>
        <w:t xml:space="preserve"> does not guarantee the completeness, accuracy or translation, </w:t>
      </w:r>
      <w:r w:rsidR="00F22F2C">
        <w:rPr>
          <w:rFonts w:asciiTheme="minorBidi" w:hAnsiTheme="minorBidi" w:cstheme="minorBidi"/>
        </w:rPr>
        <w:t>if applicable, or any other aspect in connection with the content of this document.</w:t>
      </w:r>
    </w:p>
  </w:footnote>
  <w:footnote w:id="2">
    <w:p w14:paraId="334FC7A3" w14:textId="47B7958E" w:rsidR="00B75DC5" w:rsidRPr="00376D6B" w:rsidRDefault="00B75DC5" w:rsidP="004115A7">
      <w:pPr>
        <w:pStyle w:val="NormalWeb"/>
        <w:rPr>
          <w:rFonts w:ascii="Arial" w:hAnsi="Arial" w:cs="Arial"/>
          <w:sz w:val="20"/>
          <w:szCs w:val="20"/>
        </w:rPr>
      </w:pPr>
      <w:r w:rsidRPr="00376D6B">
        <w:rPr>
          <w:rStyle w:val="FootnoteReference"/>
          <w:rFonts w:ascii="Arial" w:hAnsi="Arial" w:cs="Arial"/>
          <w:sz w:val="20"/>
          <w:szCs w:val="20"/>
        </w:rPr>
        <w:footnoteRef/>
      </w:r>
      <w:r w:rsidRPr="00376D6B">
        <w:rPr>
          <w:rFonts w:ascii="Arial" w:hAnsi="Arial" w:cs="Arial"/>
          <w:sz w:val="20"/>
          <w:szCs w:val="20"/>
        </w:rPr>
        <w:t xml:space="preserve"> </w:t>
      </w:r>
      <w:r w:rsidRPr="00376D6B">
        <w:rPr>
          <w:rFonts w:ascii="Arial" w:hAnsi="Arial" w:cs="Arial" w:hint="eastAsia"/>
          <w:sz w:val="20"/>
          <w:szCs w:val="20"/>
        </w:rPr>
        <w:t>“</w:t>
      </w:r>
      <w:r w:rsidRPr="00376D6B">
        <w:rPr>
          <w:rFonts w:ascii="Arial" w:hAnsi="Arial" w:cs="Arial"/>
          <w:sz w:val="20"/>
          <w:szCs w:val="20"/>
        </w:rPr>
        <w:t>Procuring entity</w:t>
      </w:r>
      <w:r w:rsidRPr="00376D6B">
        <w:rPr>
          <w:rFonts w:ascii="Arial" w:hAnsi="Arial" w:cs="Arial" w:hint="eastAsia"/>
          <w:sz w:val="20"/>
          <w:szCs w:val="20"/>
        </w:rPr>
        <w:t>”</w:t>
      </w:r>
      <w:r w:rsidRPr="00376D6B">
        <w:rPr>
          <w:rFonts w:ascii="Arial" w:hAnsi="Arial" w:cs="Arial"/>
          <w:sz w:val="20"/>
          <w:szCs w:val="20"/>
        </w:rPr>
        <w:t xml:space="preserve"> or </w:t>
      </w:r>
      <w:r w:rsidRPr="00376D6B">
        <w:rPr>
          <w:rFonts w:ascii="Arial" w:hAnsi="Arial" w:cs="Arial" w:hint="eastAsia"/>
          <w:sz w:val="20"/>
          <w:szCs w:val="20"/>
        </w:rPr>
        <w:t>“</w:t>
      </w:r>
      <w:r w:rsidRPr="00376D6B">
        <w:rPr>
          <w:rFonts w:ascii="Arial" w:hAnsi="Arial" w:cs="Arial"/>
          <w:sz w:val="20"/>
          <w:szCs w:val="20"/>
        </w:rPr>
        <w:t>implementing agencies</w:t>
      </w:r>
      <w:r w:rsidRPr="00376D6B">
        <w:rPr>
          <w:rFonts w:ascii="Arial" w:hAnsi="Arial" w:cs="Arial" w:hint="eastAsia"/>
          <w:sz w:val="20"/>
          <w:szCs w:val="20"/>
        </w:rPr>
        <w:t>”</w:t>
      </w:r>
      <w:r w:rsidRPr="00376D6B">
        <w:rPr>
          <w:rFonts w:ascii="Arial" w:hAnsi="Arial" w:cs="Arial"/>
          <w:sz w:val="20"/>
          <w:szCs w:val="20"/>
        </w:rPr>
        <w:t xml:space="preserve"> means the party designated in the financing agreement by the Borrower/Recipient as responsible for implementing and managing a project or programme. It refers equally to the procuring entity, lead implementing agency, project coordination unit and project implementation unit. </w:t>
      </w:r>
    </w:p>
  </w:footnote>
  <w:footnote w:id="3">
    <w:p w14:paraId="6CD1B729" w14:textId="77777777" w:rsidR="004115A7" w:rsidRPr="00BC00B4" w:rsidRDefault="004115A7" w:rsidP="004115A7">
      <w:pPr>
        <w:pStyle w:val="FootnoteText"/>
        <w:rPr>
          <w:rFonts w:ascii="Arial" w:hAnsi="Arial" w:cs="Arial"/>
        </w:rPr>
      </w:pPr>
      <w:r w:rsidRPr="00BC00B4">
        <w:rPr>
          <w:rStyle w:val="FootnoteReference"/>
          <w:rFonts w:ascii="Arial" w:hAnsi="Arial" w:cs="Arial"/>
        </w:rPr>
        <w:footnoteRef/>
      </w:r>
      <w:r w:rsidRPr="00BC00B4">
        <w:rPr>
          <w:rFonts w:ascii="Arial" w:hAnsi="Arial" w:cs="Arial"/>
        </w:rPr>
        <w:t xml:space="preserve"> The policy is accessible at </w:t>
      </w:r>
      <w:hyperlink r:id="rId2" w:history="1">
        <w:r w:rsidRPr="00BC00B4">
          <w:rPr>
            <w:rStyle w:val="Hyperlink"/>
            <w:rFonts w:ascii="Arial" w:hAnsi="Arial" w:cs="Arial"/>
            <w:iCs/>
            <w:lang w:val="en-GB"/>
          </w:rPr>
          <w:t>www.ifad.org/anticorruption_policy</w:t>
        </w:r>
      </w:hyperlink>
      <w:r>
        <w:rPr>
          <w:rFonts w:ascii="Arial" w:hAnsi="Arial" w:cs="Arial"/>
          <w:iCs/>
        </w:rPr>
        <w:t xml:space="preserve">. </w:t>
      </w:r>
    </w:p>
  </w:footnote>
  <w:footnote w:id="4">
    <w:p w14:paraId="6AB002DC" w14:textId="77777777" w:rsidR="004115A7" w:rsidRPr="00CA1D95" w:rsidRDefault="004115A7" w:rsidP="004115A7">
      <w:pPr>
        <w:pStyle w:val="FootnoteText"/>
        <w:rPr>
          <w:rFonts w:ascii="Arial" w:hAnsi="Arial" w:cs="Arial"/>
        </w:rPr>
      </w:pPr>
      <w:r w:rsidRPr="00CA1D95">
        <w:rPr>
          <w:rStyle w:val="FootnoteReference"/>
          <w:rFonts w:ascii="Arial" w:hAnsi="Arial" w:cs="Arial"/>
        </w:rPr>
        <w:footnoteRef/>
      </w:r>
      <w:r w:rsidRPr="00CA1D95">
        <w:rPr>
          <w:rFonts w:ascii="Arial" w:hAnsi="Arial" w:cs="Arial"/>
        </w:rPr>
        <w:t xml:space="preserve"> The policy is accessible at </w:t>
      </w:r>
      <w:hyperlink r:id="rId3" w:history="1">
        <w:r w:rsidRPr="00783E47">
          <w:rPr>
            <w:rStyle w:val="Hyperlink"/>
            <w:rFonts w:ascii="Arial" w:hAnsi="Arial" w:cs="Arial"/>
          </w:rPr>
          <w:t>https://www.ifad.org/en/document-detail/asset/41942012</w:t>
        </w:r>
      </w:hyperlink>
      <w:r w:rsidRPr="00CA1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</w:footnote>
  <w:footnote w:id="5">
    <w:p w14:paraId="68701BBB" w14:textId="77777777" w:rsidR="004115A7" w:rsidRDefault="004115A7" w:rsidP="004115A7">
      <w:pPr>
        <w:pStyle w:val="FootnoteText"/>
      </w:pPr>
      <w:r w:rsidRPr="009A493C">
        <w:rPr>
          <w:rStyle w:val="FootnoteReference"/>
          <w:rFonts w:ascii="Arial" w:hAnsi="Arial" w:cs="Arial"/>
        </w:rPr>
        <w:footnoteRef/>
      </w:r>
      <w:r w:rsidRPr="009A493C">
        <w:rPr>
          <w:rFonts w:ascii="Arial" w:hAnsi="Arial" w:cs="Arial"/>
        </w:rPr>
        <w:t xml:space="preserve"> The policy is accessible at </w:t>
      </w:r>
      <w:hyperlink r:id="rId4" w:history="1">
        <w:r w:rsidRPr="009A493C">
          <w:rPr>
            <w:rStyle w:val="Hyperlink"/>
            <w:rFonts w:ascii="Arial" w:hAnsi="Arial" w:cs="Arial"/>
            <w:iCs/>
          </w:rPr>
          <w:t>https://www.ifad.org/en/document-detail/asset/40738506</w:t>
        </w:r>
      </w:hyperlink>
      <w:r w:rsidRPr="009A493C">
        <w:rPr>
          <w:rFonts w:ascii="Arial" w:hAnsi="Arial" w:cs="Arial"/>
          <w:iCs/>
        </w:rPr>
        <w:t>.</w:t>
      </w:r>
      <w:r>
        <w:rPr>
          <w:rFonts w:asciiTheme="minorHAnsi" w:hAnsiTheme="minorHAnsi" w:cs="Calibri"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F9CA" w14:textId="77777777" w:rsidR="00096746" w:rsidRDefault="00096746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2DA1B8" wp14:editId="56A1E14A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6868800" cy="597600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976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2D59F" id="Rectangle 1" o:spid="_x0000_s1026" style="position:absolute;margin-left:0;margin-top:36pt;width:540.85pt;height:4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" fillcolor="#1f3671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CCF4" w14:textId="77777777" w:rsidR="0032327A" w:rsidRDefault="0032327A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CBEBC" wp14:editId="6A3DE68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6868800" cy="5976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976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961E3" id="Rectangle 6" o:spid="_x0000_s1026" style="position:absolute;margin-left:0;margin-top:36pt;width:540.85pt;height:47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3328" w14:textId="77777777" w:rsidR="0032327A" w:rsidRDefault="0032327A">
    <w:pPr>
      <w:pStyle w:val="Header"/>
    </w:pPr>
    <w:r w:rsidRPr="00B329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C16D4E" wp14:editId="0E8B463F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6868800" cy="597600"/>
              <wp:effectExtent l="0" t="0" r="825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976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B91FE" id="Rectangle 7" o:spid="_x0000_s1026" style="position:absolute;margin-left:0;margin-top:36pt;width:540.85pt;height:47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22A02"/>
    <w:multiLevelType w:val="hybridMultilevel"/>
    <w:tmpl w:val="85545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872"/>
    <w:multiLevelType w:val="hybridMultilevel"/>
    <w:tmpl w:val="A20E8222"/>
    <w:lvl w:ilvl="0" w:tplc="FC389B2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226E"/>
    <w:multiLevelType w:val="hybridMultilevel"/>
    <w:tmpl w:val="D6DAE3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  <w:b w:val="0"/>
        <w:i w:val="0"/>
        <w:color w:val="auto"/>
        <w:sz w:val="3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C4117D"/>
    <w:multiLevelType w:val="hybridMultilevel"/>
    <w:tmpl w:val="11AEB7EE"/>
    <w:lvl w:ilvl="0" w:tplc="20D4BB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B"/>
    <w:rsid w:val="00054C93"/>
    <w:rsid w:val="00096746"/>
    <w:rsid w:val="000A059D"/>
    <w:rsid w:val="000C0CA6"/>
    <w:rsid w:val="001A7F12"/>
    <w:rsid w:val="00230C0B"/>
    <w:rsid w:val="00270F4E"/>
    <w:rsid w:val="0032327A"/>
    <w:rsid w:val="00376D6B"/>
    <w:rsid w:val="003875F6"/>
    <w:rsid w:val="003F19AF"/>
    <w:rsid w:val="004115A7"/>
    <w:rsid w:val="0043221C"/>
    <w:rsid w:val="004611B2"/>
    <w:rsid w:val="00471AF2"/>
    <w:rsid w:val="004C764E"/>
    <w:rsid w:val="004D6F00"/>
    <w:rsid w:val="0056390B"/>
    <w:rsid w:val="005679D1"/>
    <w:rsid w:val="0057398C"/>
    <w:rsid w:val="005F6B42"/>
    <w:rsid w:val="006036B7"/>
    <w:rsid w:val="006B4213"/>
    <w:rsid w:val="006D6BA3"/>
    <w:rsid w:val="00700B95"/>
    <w:rsid w:val="00784D81"/>
    <w:rsid w:val="007A32EF"/>
    <w:rsid w:val="007A3FA4"/>
    <w:rsid w:val="007C0ADB"/>
    <w:rsid w:val="007D5947"/>
    <w:rsid w:val="007F260A"/>
    <w:rsid w:val="0080603D"/>
    <w:rsid w:val="008A4616"/>
    <w:rsid w:val="008B7EC3"/>
    <w:rsid w:val="008C48CB"/>
    <w:rsid w:val="008D5214"/>
    <w:rsid w:val="00950841"/>
    <w:rsid w:val="00971CA8"/>
    <w:rsid w:val="009C1ED4"/>
    <w:rsid w:val="009C3E79"/>
    <w:rsid w:val="00A81C30"/>
    <w:rsid w:val="00AB171B"/>
    <w:rsid w:val="00AD3A36"/>
    <w:rsid w:val="00AD4F88"/>
    <w:rsid w:val="00B040F2"/>
    <w:rsid w:val="00B55CCE"/>
    <w:rsid w:val="00B75DC5"/>
    <w:rsid w:val="00B76FC3"/>
    <w:rsid w:val="00B808AD"/>
    <w:rsid w:val="00B81134"/>
    <w:rsid w:val="00B92D45"/>
    <w:rsid w:val="00B95B42"/>
    <w:rsid w:val="00BA5BB9"/>
    <w:rsid w:val="00BB7156"/>
    <w:rsid w:val="00BE2B22"/>
    <w:rsid w:val="00C92204"/>
    <w:rsid w:val="00CD6EEB"/>
    <w:rsid w:val="00CE6427"/>
    <w:rsid w:val="00D4423C"/>
    <w:rsid w:val="00D90D94"/>
    <w:rsid w:val="00E349E8"/>
    <w:rsid w:val="00E531A4"/>
    <w:rsid w:val="00E604E9"/>
    <w:rsid w:val="00E654EA"/>
    <w:rsid w:val="00E763CB"/>
    <w:rsid w:val="00E81DC9"/>
    <w:rsid w:val="00E86053"/>
    <w:rsid w:val="00EA0043"/>
    <w:rsid w:val="00EA7C8A"/>
    <w:rsid w:val="00EF7BD8"/>
    <w:rsid w:val="00F22F2C"/>
    <w:rsid w:val="00F4678A"/>
    <w:rsid w:val="00F50648"/>
    <w:rsid w:val="00F55E40"/>
    <w:rsid w:val="00FA3933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12DF82"/>
  <w15:chartTrackingRefBased/>
  <w15:docId w15:val="{E0E34A07-9D4B-47BF-A371-6D07054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CD6EEB"/>
    <w:pPr>
      <w:spacing w:before="240"/>
    </w:pPr>
    <w:rPr>
      <w:kern w:val="28"/>
    </w:rPr>
  </w:style>
  <w:style w:type="paragraph" w:styleId="BodyTextIndent">
    <w:name w:val="Body Text Indent"/>
    <w:basedOn w:val="Normal"/>
    <w:link w:val="BodyTextIndentChar"/>
    <w:rsid w:val="00CD6EEB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D6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XHeading">
    <w:name w:val="Section X Heading"/>
    <w:basedOn w:val="Normal"/>
    <w:rsid w:val="00CD6EEB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CD6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D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4-Accent5">
    <w:name w:val="Grid Table 4 Accent 5"/>
    <w:basedOn w:val="TableNormal"/>
    <w:uiPriority w:val="49"/>
    <w:rsid w:val="00CD6E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ageNumber">
    <w:name w:val="page number"/>
    <w:basedOn w:val="DefaultParagraphFont"/>
    <w:unhideWhenUsed/>
    <w:rsid w:val="00CD6EEB"/>
  </w:style>
  <w:style w:type="character" w:styleId="Hyperlink">
    <w:name w:val="Hyperlink"/>
    <w:aliases w:val="TOC ADB"/>
    <w:qFormat/>
    <w:rsid w:val="00E349E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54EA"/>
    <w:pPr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654E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52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3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C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5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DC5"/>
    <w:pPr>
      <w:spacing w:before="100" w:beforeAutospacing="1" w:after="100" w:afterAutospacing="1"/>
    </w:pPr>
    <w:rPr>
      <w:lang w:val="en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ad.org/en/document-detail/asset/41942012" TargetMode="External"/><Relationship Id="rId2" Type="http://schemas.openxmlformats.org/officeDocument/2006/relationships/hyperlink" Target="http://www.ifad.org/anticorruption_policy" TargetMode="External"/><Relationship Id="rId1" Type="http://schemas.openxmlformats.org/officeDocument/2006/relationships/hyperlink" Target="http://www.ifad.org/project-procurement" TargetMode="External"/><Relationship Id="rId4" Type="http://schemas.openxmlformats.org/officeDocument/2006/relationships/hyperlink" Target="https://www.ifad.org/en/document-detail/asset/40738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8E7F6-5AA4-40DD-BB6B-0AFE73718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00280-4C64-4E04-B750-E3E108597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9493A-7830-4EAE-9E7F-7BA73896B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D93593-C17B-42F9-B31A-B84D5C99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Ganiev, Akmaljon</dc:creator>
  <cp:keywords/>
  <dc:description/>
  <cp:lastModifiedBy>Block, Markus Jens</cp:lastModifiedBy>
  <cp:revision>3</cp:revision>
  <dcterms:created xsi:type="dcterms:W3CDTF">2020-11-23T14:59:00Z</dcterms:created>
  <dcterms:modified xsi:type="dcterms:W3CDTF">2020-11-30T07:14:00Z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0x010100FDC304CF33B3E64EAD0EF36AE8A01673</vt:lpwstr>
  </property>
</Properties>
</file>