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98DD" w14:textId="5A324D70" w:rsidR="00465F28" w:rsidRPr="00325F81"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73602CD2" w14:textId="5A111985" w:rsidR="00B54017" w:rsidRDefault="00F77F1A" w:rsidP="00EE4063">
      <w:pPr>
        <w:pStyle w:val="SectionXHeading"/>
        <w:spacing w:line="960" w:lineRule="exact"/>
        <w:rPr>
          <w:rFonts w:ascii="Arial" w:hAnsi="Arial" w:cs="Arial"/>
          <w:sz w:val="96"/>
          <w:szCs w:val="96"/>
        </w:rPr>
      </w:pPr>
      <w:r w:rsidRPr="00F77F1A">
        <w:rPr>
          <w:rFonts w:ascii="Arial" w:hAnsi="Arial" w:cs="Arial"/>
          <w:sz w:val="96"/>
          <w:szCs w:val="96"/>
        </w:rPr>
        <w:t>Standard</w:t>
      </w:r>
      <w:r w:rsidR="004F4F67">
        <w:rPr>
          <w:rFonts w:ascii="Arial" w:hAnsi="Arial" w:cs="Arial"/>
          <w:sz w:val="96"/>
          <w:szCs w:val="96"/>
        </w:rPr>
        <w:br/>
      </w:r>
      <w:r w:rsidRPr="00F77F1A">
        <w:rPr>
          <w:rFonts w:ascii="Arial" w:hAnsi="Arial" w:cs="Arial"/>
          <w:sz w:val="96"/>
          <w:szCs w:val="96"/>
        </w:rPr>
        <w:t>Procurement Documents</w:t>
      </w: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771C0CB4" w14:textId="77777777" w:rsidR="007B1352" w:rsidRPr="007B1352" w:rsidRDefault="007B1352" w:rsidP="007B1352">
      <w:pPr>
        <w:jc w:val="center"/>
        <w:rPr>
          <w:rFonts w:ascii="Arial" w:hAnsi="Arial" w:cs="Arial"/>
          <w:b/>
          <w:sz w:val="96"/>
          <w:szCs w:val="96"/>
        </w:rPr>
      </w:pPr>
    </w:p>
    <w:p w14:paraId="0A204783" w14:textId="21BA6969" w:rsidR="007B1352" w:rsidRPr="007B1352" w:rsidRDefault="00823F3A" w:rsidP="007B1352">
      <w:pPr>
        <w:jc w:val="center"/>
        <w:rPr>
          <w:rFonts w:ascii="Arial" w:hAnsi="Arial" w:cs="Arial"/>
          <w:b/>
          <w:sz w:val="96"/>
          <w:szCs w:val="96"/>
        </w:rPr>
      </w:pPr>
      <w:r>
        <w:rPr>
          <w:rFonts w:ascii="Arial" w:hAnsi="Arial" w:cs="Arial"/>
          <w:b/>
          <w:sz w:val="96"/>
          <w:szCs w:val="96"/>
        </w:rPr>
        <w:t>Terms of Reference Template</w:t>
      </w:r>
    </w:p>
    <w:p w14:paraId="4B22C15C" w14:textId="6A6C76DE" w:rsidR="00EE4063" w:rsidRDefault="00EE4063" w:rsidP="007B1352">
      <w:pPr>
        <w:rPr>
          <w:rFonts w:ascii="Arial" w:hAnsi="Arial" w:cs="Arial"/>
          <w:b/>
          <w:sz w:val="72"/>
          <w:szCs w:val="72"/>
        </w:rPr>
      </w:pPr>
    </w:p>
    <w:p w14:paraId="5E1921E0" w14:textId="77777777" w:rsidR="00A24CD2" w:rsidRDefault="00A24CD2" w:rsidP="007B1352">
      <w:pPr>
        <w:rPr>
          <w:rFonts w:ascii="Arial" w:hAnsi="Arial" w:cs="Arial"/>
          <w:b/>
          <w:sz w:val="72"/>
          <w:szCs w:val="72"/>
        </w:rPr>
      </w:pPr>
    </w:p>
    <w:p w14:paraId="205B52F9" w14:textId="77777777" w:rsidR="00EE4063" w:rsidRPr="00A547D1" w:rsidRDefault="00EE4063" w:rsidP="00EE4063">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6A8ACB02" w14:textId="77777777" w:rsidR="00EE4063" w:rsidRPr="00A547D1" w:rsidRDefault="00EE4063" w:rsidP="00EE4063">
      <w:pPr>
        <w:jc w:val="center"/>
        <w:rPr>
          <w:rFonts w:ascii="Arial" w:hAnsi="Arial" w:cs="Arial"/>
          <w:color w:val="000000" w:themeColor="text1"/>
          <w:sz w:val="32"/>
          <w:szCs w:val="32"/>
          <w:shd w:val="clear" w:color="auto" w:fill="FFFFFF"/>
        </w:rPr>
      </w:pPr>
    </w:p>
    <w:p w14:paraId="55C028D6" w14:textId="44674250" w:rsidR="00357CBC" w:rsidRDefault="00A24CD2" w:rsidP="00EE4063">
      <w:pPr>
        <w:jc w:val="center"/>
        <w:rPr>
          <w:rFonts w:ascii="Arial" w:hAnsi="Arial" w:cs="Arial"/>
          <w:spacing w:val="-2"/>
          <w:sz w:val="22"/>
          <w:szCs w:val="22"/>
        </w:rPr>
      </w:pPr>
      <w:r>
        <w:rPr>
          <w:rFonts w:ascii="Arial" w:hAnsi="Arial" w:cs="Arial"/>
          <w:color w:val="000000" w:themeColor="text1"/>
          <w:sz w:val="32"/>
          <w:szCs w:val="32"/>
        </w:rPr>
        <w:t>December</w:t>
      </w:r>
      <w:r w:rsidR="00EE4063"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6763D093" w14:textId="47EB6C63" w:rsidR="00EE4063" w:rsidRDefault="00EE4063" w:rsidP="00357CBC">
      <w:pPr>
        <w:rPr>
          <w:rFonts w:ascii="Arial" w:hAnsi="Arial" w:cs="Arial"/>
          <w:spacing w:val="-2"/>
          <w:sz w:val="22"/>
          <w:szCs w:val="22"/>
        </w:rPr>
        <w:sectPr w:rsidR="00EE4063" w:rsidSect="004F4F67">
          <w:headerReference w:type="even" r:id="rId12"/>
          <w:headerReference w:type="default" r:id="rId13"/>
          <w:footerReference w:type="even" r:id="rId14"/>
          <w:footerReference w:type="default" r:id="rId15"/>
          <w:headerReference w:type="first" r:id="rId16"/>
          <w:footerReference w:type="first" r:id="rId17"/>
          <w:pgSz w:w="11900" w:h="16820" w:code="9"/>
          <w:pgMar w:top="2347" w:right="964" w:bottom="1440" w:left="1015" w:header="709" w:footer="709" w:gutter="0"/>
          <w:pgNumType w:start="1"/>
          <w:cols w:space="708"/>
          <w:titlePg/>
          <w:docGrid w:linePitch="360"/>
        </w:sectPr>
      </w:pPr>
    </w:p>
    <w:p w14:paraId="73C885DF" w14:textId="77777777" w:rsidR="007E61B4" w:rsidRDefault="007E61B4" w:rsidP="00357CBC">
      <w:pPr>
        <w:pStyle w:val="Title"/>
        <w:jc w:val="left"/>
        <w:rPr>
          <w:rFonts w:ascii="Arial" w:hAnsi="Arial" w:cs="Arial"/>
          <w:i/>
          <w:color w:val="FF0000"/>
          <w:sz w:val="52"/>
          <w:szCs w:val="52"/>
        </w:rPr>
      </w:pPr>
    </w:p>
    <w:p w14:paraId="0C755BBB" w14:textId="253DEB6B" w:rsidR="007E61B4" w:rsidRDefault="00987B72" w:rsidP="00357CBC">
      <w:pPr>
        <w:pStyle w:val="Title"/>
        <w:jc w:val="left"/>
        <w:rPr>
          <w:rFonts w:ascii="Arial" w:hAnsi="Arial"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7344E0AD" wp14:editId="2CD04949">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0A02D1CE" w14:textId="77777777" w:rsidR="00DD59F0" w:rsidRPr="00842CDC" w:rsidRDefault="00DD59F0" w:rsidP="00DD59F0">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29377D37" w14:textId="7AA39BA3" w:rsidR="00DD59F0" w:rsidRDefault="00EE4063" w:rsidP="00DD59F0">
                            <w:pPr>
                              <w:jc w:val="center"/>
                              <w:rPr>
                                <w:rFonts w:asciiTheme="minorHAnsi" w:hAnsiTheme="minorHAnsi"/>
                                <w:color w:val="FF0000"/>
                              </w:rPr>
                            </w:pPr>
                            <w:r>
                              <w:rPr>
                                <w:rFonts w:asciiTheme="minorHAnsi" w:hAnsiTheme="minorHAnsi"/>
                                <w:color w:val="FF0000"/>
                              </w:rPr>
                              <w:t>p</w:t>
                            </w:r>
                            <w:r w:rsidR="0071132F">
                              <w:rPr>
                                <w:rFonts w:asciiTheme="minorHAnsi" w:hAnsiTheme="minorHAnsi"/>
                                <w:color w:val="FF0000"/>
                              </w:rPr>
                              <w:t>roject</w:t>
                            </w:r>
                            <w:r w:rsidR="0071132F" w:rsidRPr="00842CDC">
                              <w:rPr>
                                <w:rFonts w:asciiTheme="minorHAnsi" w:hAnsiTheme="minorHAnsi"/>
                                <w:color w:val="FF0000"/>
                              </w:rPr>
                              <w:t xml:space="preserve"> </w:t>
                            </w:r>
                            <w:r w:rsidR="00DD59F0" w:rsidRPr="00842CDC">
                              <w:rPr>
                                <w:rFonts w:asciiTheme="minorHAnsi" w:hAnsiTheme="minorHAnsi"/>
                                <w:color w:val="FF0000"/>
                              </w:rPr>
                              <w:t xml:space="preserve">logo </w:t>
                            </w:r>
                          </w:p>
                          <w:p w14:paraId="50CB755B" w14:textId="77777777" w:rsidR="00DD59F0" w:rsidRPr="00842CDC" w:rsidRDefault="00DD59F0" w:rsidP="00DD59F0">
                            <w:pPr>
                              <w:jc w:val="center"/>
                              <w:rPr>
                                <w:rFonts w:asciiTheme="minorHAnsi" w:hAnsiTheme="minorHAnsi"/>
                                <w:color w:val="FF0000"/>
                              </w:rPr>
                            </w:pPr>
                            <w:r w:rsidRPr="00842CDC">
                              <w:rPr>
                                <w:rFonts w:asciiTheme="minorHAnsi" w:hAnsiTheme="minorHAnsi"/>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4E0AD"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0A02D1CE" w14:textId="77777777" w:rsidR="00DD59F0" w:rsidRPr="00842CDC" w:rsidRDefault="00DD59F0" w:rsidP="00DD59F0">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29377D37" w14:textId="7AA39BA3" w:rsidR="00DD59F0" w:rsidRDefault="00EE4063" w:rsidP="00DD59F0">
                      <w:pPr>
                        <w:jc w:val="center"/>
                        <w:rPr>
                          <w:rFonts w:asciiTheme="minorHAnsi" w:hAnsiTheme="minorHAnsi"/>
                          <w:color w:val="FF0000"/>
                        </w:rPr>
                      </w:pPr>
                      <w:r>
                        <w:rPr>
                          <w:rFonts w:asciiTheme="minorHAnsi" w:hAnsiTheme="minorHAnsi"/>
                          <w:color w:val="FF0000"/>
                        </w:rPr>
                        <w:t>p</w:t>
                      </w:r>
                      <w:r w:rsidR="0071132F">
                        <w:rPr>
                          <w:rFonts w:asciiTheme="minorHAnsi" w:hAnsiTheme="minorHAnsi"/>
                          <w:color w:val="FF0000"/>
                        </w:rPr>
                        <w:t>roject</w:t>
                      </w:r>
                      <w:r w:rsidR="0071132F" w:rsidRPr="00842CDC">
                        <w:rPr>
                          <w:rFonts w:asciiTheme="minorHAnsi" w:hAnsiTheme="minorHAnsi"/>
                          <w:color w:val="FF0000"/>
                        </w:rPr>
                        <w:t xml:space="preserve"> </w:t>
                      </w:r>
                      <w:r w:rsidR="00DD59F0" w:rsidRPr="00842CDC">
                        <w:rPr>
                          <w:rFonts w:asciiTheme="minorHAnsi" w:hAnsiTheme="minorHAnsi"/>
                          <w:color w:val="FF0000"/>
                        </w:rPr>
                        <w:t xml:space="preserve">logo </w:t>
                      </w:r>
                    </w:p>
                    <w:p w14:paraId="50CB755B" w14:textId="77777777" w:rsidR="00DD59F0" w:rsidRPr="00842CDC" w:rsidRDefault="00DD59F0" w:rsidP="00DD59F0">
                      <w:pPr>
                        <w:jc w:val="center"/>
                        <w:rPr>
                          <w:rFonts w:asciiTheme="minorHAnsi" w:hAnsiTheme="minorHAnsi"/>
                          <w:color w:val="FF0000"/>
                        </w:rPr>
                      </w:pPr>
                      <w:r w:rsidRPr="00842CDC">
                        <w:rPr>
                          <w:rFonts w:asciiTheme="minorHAnsi" w:hAnsiTheme="minorHAnsi"/>
                          <w:color w:val="FF0000"/>
                        </w:rPr>
                        <w:t>(if existing)</w:t>
                      </w:r>
                    </w:p>
                  </w:txbxContent>
                </v:textbox>
                <w10:wrap anchorx="margin"/>
              </v:shape>
            </w:pict>
          </mc:Fallback>
        </mc:AlternateContent>
      </w:r>
    </w:p>
    <w:p w14:paraId="56AE2A6F" w14:textId="74578D12" w:rsidR="007E61B4" w:rsidRDefault="007E61B4" w:rsidP="00357CBC">
      <w:pPr>
        <w:pStyle w:val="Title"/>
        <w:jc w:val="left"/>
        <w:rPr>
          <w:rFonts w:ascii="Arial" w:hAnsi="Arial" w:cs="Arial"/>
          <w:i/>
          <w:color w:val="FF0000"/>
          <w:sz w:val="52"/>
          <w:szCs w:val="52"/>
        </w:rPr>
      </w:pPr>
    </w:p>
    <w:p w14:paraId="5205BF7E" w14:textId="77777777" w:rsidR="007E61B4" w:rsidRDefault="007E61B4" w:rsidP="00357CBC">
      <w:pPr>
        <w:pStyle w:val="Title"/>
        <w:jc w:val="left"/>
        <w:rPr>
          <w:rFonts w:ascii="Arial" w:hAnsi="Arial" w:cs="Arial"/>
          <w:i/>
          <w:color w:val="FF0000"/>
          <w:sz w:val="52"/>
          <w:szCs w:val="52"/>
        </w:rPr>
      </w:pPr>
    </w:p>
    <w:p w14:paraId="1D9BA535" w14:textId="77777777" w:rsidR="00987B72" w:rsidRDefault="00987B72" w:rsidP="00B97C69">
      <w:pPr>
        <w:pStyle w:val="Title"/>
        <w:rPr>
          <w:rFonts w:ascii="Arial" w:hAnsi="Arial" w:cs="Arial"/>
          <w:i/>
          <w:color w:val="FF0000"/>
          <w:sz w:val="52"/>
          <w:szCs w:val="52"/>
        </w:rPr>
      </w:pPr>
    </w:p>
    <w:p w14:paraId="143231F7" w14:textId="2A90C1D4" w:rsidR="004F69DC" w:rsidRPr="00716849" w:rsidRDefault="004F69DC" w:rsidP="00B97C69">
      <w:pPr>
        <w:pStyle w:val="Title"/>
        <w:rPr>
          <w:rFonts w:ascii="Arial" w:hAnsi="Arial" w:cs="Arial"/>
          <w:i/>
          <w:color w:val="FF0000"/>
          <w:sz w:val="52"/>
          <w:szCs w:val="52"/>
        </w:rPr>
      </w:pPr>
      <w:r w:rsidRPr="00716849">
        <w:rPr>
          <w:rFonts w:ascii="Arial" w:hAnsi="Arial" w:cs="Arial"/>
          <w:i/>
          <w:color w:val="FF0000"/>
          <w:sz w:val="52"/>
          <w:szCs w:val="52"/>
        </w:rPr>
        <w:t>[</w:t>
      </w:r>
      <w:r w:rsidR="002E3A44" w:rsidRPr="002E3A44">
        <w:rPr>
          <w:rFonts w:ascii="Arial" w:hAnsi="Arial" w:cs="Arial"/>
          <w:i/>
          <w:color w:val="FF0000"/>
          <w:sz w:val="52"/>
          <w:szCs w:val="52"/>
        </w:rPr>
        <w:t xml:space="preserve">insert </w:t>
      </w:r>
      <w:r w:rsidR="00EE4063">
        <w:rPr>
          <w:rFonts w:ascii="Arial" w:hAnsi="Arial" w:cs="Arial"/>
          <w:i/>
          <w:color w:val="FF0000"/>
          <w:sz w:val="52"/>
          <w:szCs w:val="52"/>
        </w:rPr>
        <w:t>p</w:t>
      </w:r>
      <w:r w:rsidR="002E3A44" w:rsidRPr="002E3A44">
        <w:rPr>
          <w:rFonts w:ascii="Arial" w:hAnsi="Arial" w:cs="Arial"/>
          <w:i/>
          <w:color w:val="FF0000"/>
          <w:sz w:val="52"/>
          <w:szCs w:val="52"/>
        </w:rPr>
        <w:t xml:space="preserve">rocuring </w:t>
      </w:r>
      <w:r w:rsidR="00EE4063">
        <w:rPr>
          <w:rFonts w:ascii="Arial" w:hAnsi="Arial" w:cs="Arial"/>
          <w:i/>
          <w:color w:val="FF0000"/>
          <w:sz w:val="52"/>
          <w:szCs w:val="52"/>
        </w:rPr>
        <w:t>e</w:t>
      </w:r>
      <w:r w:rsidR="002E3A44" w:rsidRPr="002E3A44">
        <w:rPr>
          <w:rFonts w:ascii="Arial" w:hAnsi="Arial" w:cs="Arial"/>
          <w:i/>
          <w:color w:val="FF0000"/>
          <w:sz w:val="52"/>
          <w:szCs w:val="52"/>
        </w:rPr>
        <w:t>ntity</w:t>
      </w:r>
      <w:r w:rsidR="005419A9">
        <w:rPr>
          <w:rFonts w:ascii="Arial" w:hAnsi="Arial" w:cs="Arial"/>
          <w:i/>
          <w:color w:val="FF0000"/>
          <w:sz w:val="52"/>
          <w:szCs w:val="52"/>
        </w:rPr>
        <w:t xml:space="preserve"> </w:t>
      </w:r>
      <w:r w:rsidR="002E3A44" w:rsidRPr="002E3A44">
        <w:rPr>
          <w:rFonts w:ascii="Arial" w:hAnsi="Arial" w:cs="Arial"/>
          <w:i/>
          <w:color w:val="FF0000"/>
          <w:sz w:val="52"/>
          <w:szCs w:val="52"/>
        </w:rPr>
        <w:t>/</w:t>
      </w:r>
      <w:r w:rsidR="00EE4063">
        <w:rPr>
          <w:rFonts w:ascii="Arial" w:hAnsi="Arial" w:cs="Arial"/>
          <w:i/>
          <w:color w:val="FF0000"/>
          <w:sz w:val="52"/>
          <w:szCs w:val="52"/>
        </w:rPr>
        <w:t xml:space="preserve"> c</w:t>
      </w:r>
      <w:r w:rsidR="0014493A">
        <w:rPr>
          <w:rFonts w:ascii="Arial" w:hAnsi="Arial" w:cs="Arial"/>
          <w:i/>
          <w:color w:val="FF0000"/>
          <w:sz w:val="52"/>
          <w:szCs w:val="52"/>
        </w:rPr>
        <w:t>lient</w:t>
      </w:r>
      <w:r w:rsidRPr="00716849">
        <w:rPr>
          <w:rFonts w:ascii="Arial" w:hAnsi="Arial" w:cs="Arial"/>
          <w:i/>
          <w:color w:val="FF0000"/>
          <w:sz w:val="52"/>
          <w:szCs w:val="52"/>
        </w:rPr>
        <w:t>]</w:t>
      </w:r>
    </w:p>
    <w:p w14:paraId="64B39F2E" w14:textId="4F37680A" w:rsidR="004F69DC" w:rsidRDefault="004F69DC" w:rsidP="001B44DC">
      <w:pPr>
        <w:pStyle w:val="Title"/>
        <w:rPr>
          <w:rFonts w:ascii="Arial" w:hAnsi="Arial" w:cs="Arial"/>
          <w:sz w:val="40"/>
          <w:szCs w:val="40"/>
        </w:rPr>
      </w:pPr>
    </w:p>
    <w:p w14:paraId="1B9F2286" w14:textId="0C839AD0" w:rsidR="00C01275" w:rsidRPr="00325F81" w:rsidRDefault="00C01275" w:rsidP="001B44DC">
      <w:pPr>
        <w:pStyle w:val="Title"/>
        <w:rPr>
          <w:rFonts w:ascii="Arial" w:hAnsi="Arial" w:cs="Arial"/>
          <w:sz w:val="40"/>
          <w:szCs w:val="40"/>
        </w:rPr>
      </w:pPr>
    </w:p>
    <w:p w14:paraId="5B62ED8F" w14:textId="77777777" w:rsidR="007B1352" w:rsidRPr="007B1352" w:rsidRDefault="007B1352" w:rsidP="007B1352">
      <w:pPr>
        <w:jc w:val="center"/>
        <w:rPr>
          <w:rFonts w:ascii="Arial" w:hAnsi="Arial" w:cs="Arial"/>
          <w:b/>
          <w:sz w:val="52"/>
          <w:szCs w:val="52"/>
        </w:rPr>
      </w:pPr>
      <w:r w:rsidRPr="007B1352">
        <w:rPr>
          <w:rFonts w:ascii="Arial" w:hAnsi="Arial" w:cs="Arial"/>
          <w:b/>
          <w:sz w:val="52"/>
          <w:szCs w:val="52"/>
        </w:rPr>
        <w:t xml:space="preserve">Terms of Reference for </w:t>
      </w:r>
    </w:p>
    <w:p w14:paraId="7D406428" w14:textId="77777777" w:rsidR="007B1352" w:rsidRPr="007B1352" w:rsidRDefault="007B1352" w:rsidP="007B1352">
      <w:pPr>
        <w:jc w:val="center"/>
        <w:rPr>
          <w:rFonts w:ascii="Arial" w:hAnsi="Arial" w:cs="Arial"/>
          <w:b/>
          <w:sz w:val="52"/>
          <w:szCs w:val="52"/>
        </w:rPr>
      </w:pPr>
      <w:r w:rsidRPr="007B1352">
        <w:rPr>
          <w:rFonts w:ascii="Arial" w:hAnsi="Arial" w:cs="Arial"/>
          <w:b/>
          <w:sz w:val="52"/>
          <w:szCs w:val="52"/>
        </w:rPr>
        <w:t>Consulting Services</w:t>
      </w:r>
    </w:p>
    <w:p w14:paraId="3E37C254" w14:textId="77777777" w:rsidR="0014493A" w:rsidRPr="0014493A" w:rsidRDefault="0014493A" w:rsidP="001B44DC">
      <w:pPr>
        <w:jc w:val="center"/>
        <w:rPr>
          <w:rFonts w:ascii="Arial" w:hAnsi="Arial" w:cs="Arial"/>
          <w:bCs/>
          <w:sz w:val="40"/>
        </w:rPr>
      </w:pPr>
    </w:p>
    <w:p w14:paraId="23F801A2" w14:textId="54E29415" w:rsidR="004F69DC" w:rsidRPr="00325F81" w:rsidRDefault="004F69DC" w:rsidP="001B44DC">
      <w:pPr>
        <w:jc w:val="center"/>
        <w:rPr>
          <w:rFonts w:ascii="Arial" w:hAnsi="Arial" w:cs="Arial"/>
          <w:sz w:val="40"/>
        </w:rPr>
      </w:pPr>
      <w:r w:rsidRPr="00325F81">
        <w:rPr>
          <w:rFonts w:ascii="Arial" w:hAnsi="Arial" w:cs="Arial"/>
          <w:sz w:val="40"/>
        </w:rPr>
        <w:t>for</w:t>
      </w:r>
    </w:p>
    <w:p w14:paraId="7C636DCD" w14:textId="77777777" w:rsidR="004F69DC" w:rsidRPr="00325F81" w:rsidRDefault="004F69DC" w:rsidP="001B44DC">
      <w:pPr>
        <w:jc w:val="center"/>
        <w:rPr>
          <w:rFonts w:ascii="Arial" w:hAnsi="Arial" w:cs="Arial"/>
        </w:rPr>
      </w:pPr>
    </w:p>
    <w:p w14:paraId="0D785C65" w14:textId="2B5EDC7B" w:rsidR="004F69DC" w:rsidRPr="00325F81" w:rsidRDefault="004F69DC" w:rsidP="001B44DC">
      <w:pPr>
        <w:jc w:val="center"/>
        <w:rPr>
          <w:rFonts w:ascii="Arial" w:hAnsi="Arial" w:cs="Arial"/>
          <w:b/>
          <w:sz w:val="56"/>
          <w:szCs w:val="56"/>
        </w:rPr>
      </w:pPr>
      <w:r w:rsidRPr="00325F81">
        <w:rPr>
          <w:rFonts w:ascii="Arial" w:hAnsi="Arial" w:cs="Arial"/>
          <w:i/>
          <w:color w:val="FF0000"/>
          <w:sz w:val="56"/>
          <w:szCs w:val="56"/>
        </w:rPr>
        <w:t xml:space="preserve">[insert </w:t>
      </w:r>
      <w:r w:rsidR="00EE4063">
        <w:rPr>
          <w:rFonts w:ascii="Arial" w:hAnsi="Arial" w:cs="Arial"/>
          <w:i/>
          <w:color w:val="FF0000"/>
          <w:sz w:val="56"/>
          <w:szCs w:val="56"/>
        </w:rPr>
        <w:t>p</w:t>
      </w:r>
      <w:r w:rsidRPr="00325F81">
        <w:rPr>
          <w:rFonts w:ascii="Arial" w:hAnsi="Arial" w:cs="Arial"/>
          <w:i/>
          <w:color w:val="FF0000"/>
          <w:sz w:val="56"/>
          <w:szCs w:val="56"/>
        </w:rPr>
        <w:t>rocurement title]</w:t>
      </w:r>
    </w:p>
    <w:p w14:paraId="5D7D392D" w14:textId="77777777" w:rsidR="004F69DC" w:rsidRPr="00325F81" w:rsidRDefault="004F69DC" w:rsidP="001B44DC">
      <w:pPr>
        <w:jc w:val="center"/>
        <w:rPr>
          <w:rFonts w:ascii="Arial" w:hAnsi="Arial" w:cs="Arial"/>
          <w:b/>
          <w:sz w:val="40"/>
        </w:rPr>
      </w:pPr>
    </w:p>
    <w:p w14:paraId="28074CD0" w14:textId="664B68A9" w:rsidR="004F69DC" w:rsidRPr="00325F81" w:rsidRDefault="004F69DC" w:rsidP="001B44DC">
      <w:pPr>
        <w:jc w:val="center"/>
        <w:rPr>
          <w:rFonts w:ascii="Arial" w:hAnsi="Arial" w:cs="Arial"/>
          <w:b/>
          <w:sz w:val="40"/>
        </w:rPr>
      </w:pPr>
    </w:p>
    <w:p w14:paraId="3B1A9CC2" w14:textId="759C1B62" w:rsidR="004F69DC" w:rsidRPr="00325F81" w:rsidRDefault="004F69DC" w:rsidP="001B44DC">
      <w:pPr>
        <w:jc w:val="center"/>
        <w:rPr>
          <w:rFonts w:ascii="Arial" w:hAnsi="Arial" w:cs="Arial"/>
          <w:b/>
          <w:sz w:val="40"/>
        </w:rPr>
      </w:pPr>
    </w:p>
    <w:p w14:paraId="06FC861D" w14:textId="4489AA6D" w:rsidR="004F69DC" w:rsidRPr="00325F81" w:rsidRDefault="004F69DC" w:rsidP="001B44DC">
      <w:pPr>
        <w:jc w:val="center"/>
        <w:rPr>
          <w:rFonts w:ascii="Arial" w:hAnsi="Arial" w:cs="Arial"/>
          <w:b/>
          <w:sz w:val="40"/>
        </w:rPr>
      </w:pPr>
      <w:r w:rsidRPr="00325F81">
        <w:rPr>
          <w:rFonts w:ascii="Arial" w:hAnsi="Arial" w:cs="Arial"/>
          <w:sz w:val="40"/>
        </w:rPr>
        <w:t>Ref No:</w:t>
      </w:r>
      <w:r w:rsidRPr="00325F81">
        <w:rPr>
          <w:rFonts w:ascii="Arial" w:hAnsi="Arial" w:cs="Arial"/>
          <w:b/>
          <w:sz w:val="40"/>
        </w:rPr>
        <w:t xml:space="preserve"> </w:t>
      </w:r>
      <w:r w:rsidRPr="00325F81">
        <w:rPr>
          <w:rFonts w:ascii="Arial" w:hAnsi="Arial" w:cs="Arial"/>
          <w:i/>
          <w:color w:val="FF0000"/>
          <w:sz w:val="40"/>
          <w:szCs w:val="40"/>
        </w:rPr>
        <w:t>[insert ref #]</w:t>
      </w:r>
    </w:p>
    <w:p w14:paraId="20B1AC87" w14:textId="1E6246E0" w:rsidR="004F69DC" w:rsidRPr="00325F81" w:rsidRDefault="004F69DC" w:rsidP="001B44DC">
      <w:pPr>
        <w:jc w:val="center"/>
        <w:rPr>
          <w:rFonts w:ascii="Arial" w:hAnsi="Arial" w:cs="Arial"/>
          <w:b/>
          <w:sz w:val="20"/>
        </w:rPr>
      </w:pPr>
    </w:p>
    <w:p w14:paraId="5B346E0A" w14:textId="77777777" w:rsidR="004F69DC" w:rsidRPr="00325F81" w:rsidRDefault="004F69DC" w:rsidP="001B44DC">
      <w:pPr>
        <w:jc w:val="center"/>
        <w:rPr>
          <w:rFonts w:ascii="Arial" w:hAnsi="Arial" w:cs="Arial"/>
          <w:b/>
          <w:sz w:val="20"/>
        </w:rPr>
      </w:pPr>
    </w:p>
    <w:p w14:paraId="056E5BEA" w14:textId="33886A9F" w:rsidR="004F69DC" w:rsidRPr="00325F81" w:rsidRDefault="004F69DC" w:rsidP="001B44DC">
      <w:pPr>
        <w:jc w:val="center"/>
        <w:rPr>
          <w:rFonts w:ascii="Arial" w:hAnsi="Arial" w:cs="Arial"/>
          <w:b/>
          <w:sz w:val="20"/>
        </w:rPr>
      </w:pPr>
    </w:p>
    <w:p w14:paraId="75C8D128" w14:textId="13093C3A" w:rsidR="004F69DC" w:rsidRPr="00325F81" w:rsidRDefault="004F69DC" w:rsidP="001B44DC">
      <w:pPr>
        <w:jc w:val="center"/>
        <w:rPr>
          <w:rFonts w:ascii="Arial" w:hAnsi="Arial" w:cs="Arial"/>
          <w:b/>
          <w:lang w:val="en-GB"/>
        </w:rPr>
      </w:pPr>
    </w:p>
    <w:p w14:paraId="340CF1BB" w14:textId="233A618C" w:rsidR="004F69DC" w:rsidRPr="00325F81" w:rsidRDefault="004F69DC" w:rsidP="001B44DC">
      <w:pPr>
        <w:jc w:val="center"/>
        <w:rPr>
          <w:rFonts w:ascii="Arial" w:hAnsi="Arial" w:cs="Arial"/>
          <w:b/>
          <w:lang w:val="en-GB"/>
        </w:rPr>
      </w:pPr>
    </w:p>
    <w:p w14:paraId="6FA252B2" w14:textId="3F21B81A" w:rsidR="004F69DC" w:rsidRDefault="004F69DC" w:rsidP="001B44DC">
      <w:pPr>
        <w:jc w:val="center"/>
        <w:rPr>
          <w:rFonts w:ascii="Arial" w:hAnsi="Arial" w:cs="Arial"/>
          <w:b/>
          <w:lang w:val="en-GB"/>
        </w:rPr>
      </w:pPr>
    </w:p>
    <w:p w14:paraId="08B36B59" w14:textId="460D4285" w:rsidR="001A6EDD" w:rsidRPr="00325F81" w:rsidRDefault="001A6EDD" w:rsidP="001B44DC">
      <w:pPr>
        <w:jc w:val="center"/>
        <w:rPr>
          <w:rFonts w:ascii="Arial" w:hAnsi="Arial" w:cs="Arial"/>
          <w:b/>
          <w:lang w:val="en-GB"/>
        </w:rPr>
      </w:pPr>
    </w:p>
    <w:p w14:paraId="1FB2999F" w14:textId="4F719FC3" w:rsidR="00550A8B" w:rsidRDefault="004F69DC" w:rsidP="001B25ED">
      <w:pPr>
        <w:ind w:left="-567"/>
        <w:rPr>
          <w:rFonts w:ascii="Arial" w:hAnsi="Arial" w:cs="Arial"/>
          <w:b/>
          <w:lang w:val="en-GB"/>
        </w:rPr>
      </w:pPr>
      <w:r w:rsidRPr="00325F81">
        <w:rPr>
          <w:rFonts w:ascii="Arial" w:hAnsi="Arial" w:cs="Arial"/>
          <w:b/>
          <w:lang w:val="en-GB"/>
        </w:rPr>
        <w:t xml:space="preserve">       Submission </w:t>
      </w:r>
      <w:r w:rsidR="00EE4063">
        <w:rPr>
          <w:rFonts w:ascii="Arial" w:hAnsi="Arial" w:cs="Arial"/>
          <w:b/>
          <w:lang w:val="en-GB"/>
        </w:rPr>
        <w:t>d</w:t>
      </w:r>
      <w:r w:rsidRPr="00325F81">
        <w:rPr>
          <w:rFonts w:ascii="Arial" w:hAnsi="Arial" w:cs="Arial"/>
          <w:b/>
          <w:lang w:val="en-GB"/>
        </w:rPr>
        <w:t>at</w:t>
      </w:r>
      <w:r w:rsidR="00387EED">
        <w:rPr>
          <w:rFonts w:ascii="Arial" w:hAnsi="Arial" w:cs="Arial"/>
          <w:b/>
          <w:lang w:val="en-GB"/>
        </w:rPr>
        <w:t>e</w:t>
      </w:r>
    </w:p>
    <w:p w14:paraId="145034E1" w14:textId="77777777" w:rsidR="00550A8B" w:rsidRDefault="00550A8B">
      <w:pPr>
        <w:rPr>
          <w:rFonts w:ascii="Arial" w:hAnsi="Arial" w:cs="Arial"/>
          <w:b/>
          <w:lang w:val="en-GB"/>
        </w:rPr>
      </w:pPr>
      <w:r>
        <w:rPr>
          <w:rFonts w:ascii="Arial" w:hAnsi="Arial" w:cs="Arial"/>
          <w:b/>
          <w:lang w:val="en-GB"/>
        </w:rPr>
        <w:br w:type="page"/>
      </w:r>
    </w:p>
    <w:p w14:paraId="54C63BED" w14:textId="77777777" w:rsidR="00357CBC" w:rsidRDefault="00357CBC" w:rsidP="001B25ED">
      <w:pPr>
        <w:ind w:left="-567"/>
        <w:rPr>
          <w:rFonts w:ascii="Arial" w:hAnsi="Arial" w:cs="Arial"/>
          <w:b/>
          <w:bCs/>
          <w:sz w:val="28"/>
        </w:rPr>
      </w:pPr>
    </w:p>
    <w:p w14:paraId="0DD8DACB" w14:textId="77777777" w:rsidR="00550A8B" w:rsidRDefault="00550A8B" w:rsidP="00550A8B">
      <w:pPr>
        <w:jc w:val="center"/>
        <w:rPr>
          <w:b/>
          <w:bCs/>
          <w:spacing w:val="8"/>
          <w:sz w:val="46"/>
          <w:szCs w:val="46"/>
        </w:rPr>
      </w:pPr>
    </w:p>
    <w:p w14:paraId="534E460F" w14:textId="77777777" w:rsidR="00550A8B" w:rsidRPr="00A41D19" w:rsidRDefault="00550A8B" w:rsidP="00550A8B">
      <w:pPr>
        <w:jc w:val="center"/>
        <w:rPr>
          <w:rFonts w:ascii="Arial" w:hAnsi="Arial" w:cs="Arial"/>
          <w:b/>
          <w:bCs/>
          <w:spacing w:val="8"/>
          <w:sz w:val="46"/>
          <w:szCs w:val="46"/>
        </w:rPr>
      </w:pPr>
      <w:r w:rsidRPr="00A41D19">
        <w:rPr>
          <w:rFonts w:ascii="Arial" w:hAnsi="Arial" w:cs="Arial"/>
          <w:b/>
          <w:bCs/>
          <w:spacing w:val="8"/>
          <w:sz w:val="46"/>
          <w:szCs w:val="46"/>
        </w:rPr>
        <w:t>Foreword</w:t>
      </w:r>
    </w:p>
    <w:p w14:paraId="7CE27CA5" w14:textId="77777777" w:rsidR="00550A8B" w:rsidRPr="00A41D19" w:rsidRDefault="00550A8B" w:rsidP="00550A8B">
      <w:pPr>
        <w:ind w:left="397" w:right="397"/>
        <w:jc w:val="center"/>
        <w:rPr>
          <w:rFonts w:ascii="Arial" w:hAnsi="Arial" w:cs="Arial"/>
          <w:b/>
          <w:bCs/>
          <w:spacing w:val="8"/>
          <w:sz w:val="46"/>
          <w:szCs w:val="46"/>
        </w:rPr>
      </w:pPr>
    </w:p>
    <w:p w14:paraId="262A5833" w14:textId="0ACBE081" w:rsidR="00823F3A" w:rsidRDefault="008410FB" w:rsidP="00871983">
      <w:pPr>
        <w:spacing w:before="144"/>
        <w:ind w:left="397" w:right="397"/>
        <w:jc w:val="both"/>
        <w:rPr>
          <w:rFonts w:ascii="Arial" w:hAnsi="Arial" w:cs="Arial"/>
          <w:spacing w:val="-2"/>
          <w:sz w:val="22"/>
          <w:szCs w:val="22"/>
        </w:rPr>
      </w:pPr>
      <w:r>
        <w:rPr>
          <w:rFonts w:ascii="Arial" w:hAnsi="Arial" w:cs="Arial"/>
          <w:spacing w:val="-2"/>
          <w:sz w:val="22"/>
          <w:szCs w:val="22"/>
        </w:rPr>
        <w:t>Th</w:t>
      </w:r>
      <w:r w:rsidR="00823F3A">
        <w:rPr>
          <w:rFonts w:ascii="Arial" w:hAnsi="Arial" w:cs="Arial"/>
          <w:spacing w:val="-2"/>
          <w:sz w:val="22"/>
          <w:szCs w:val="22"/>
        </w:rPr>
        <w:t>ese</w:t>
      </w:r>
      <w:r>
        <w:rPr>
          <w:rFonts w:ascii="Arial" w:hAnsi="Arial" w:cs="Arial"/>
          <w:spacing w:val="-2"/>
          <w:sz w:val="22"/>
          <w:szCs w:val="22"/>
        </w:rPr>
        <w:t xml:space="preserve"> </w:t>
      </w:r>
      <w:r w:rsidR="00823F3A">
        <w:rPr>
          <w:rFonts w:ascii="Arial" w:hAnsi="Arial" w:cs="Arial"/>
          <w:spacing w:val="-2"/>
          <w:sz w:val="22"/>
          <w:szCs w:val="22"/>
        </w:rPr>
        <w:t xml:space="preserve">terms of reference have been prepared by </w:t>
      </w:r>
      <w:r w:rsidR="00823F3A" w:rsidRPr="00823F3A">
        <w:rPr>
          <w:rFonts w:ascii="Arial" w:hAnsi="Arial" w:cs="Arial"/>
          <w:i/>
          <w:iCs/>
          <w:color w:val="FF0000"/>
          <w:spacing w:val="-2"/>
          <w:sz w:val="22"/>
          <w:szCs w:val="22"/>
        </w:rPr>
        <w:t>[name of procuring entity]</w:t>
      </w:r>
      <w:r w:rsidR="00823F3A" w:rsidRPr="00823F3A">
        <w:rPr>
          <w:rFonts w:ascii="Arial" w:hAnsi="Arial" w:cs="Arial"/>
          <w:color w:val="FF0000"/>
          <w:spacing w:val="-2"/>
          <w:sz w:val="22"/>
          <w:szCs w:val="22"/>
        </w:rPr>
        <w:t xml:space="preserve"> </w:t>
      </w:r>
      <w:r w:rsidR="00823F3A">
        <w:rPr>
          <w:rFonts w:ascii="Arial" w:hAnsi="Arial" w:cs="Arial"/>
          <w:spacing w:val="-2"/>
          <w:sz w:val="22"/>
          <w:szCs w:val="22"/>
        </w:rPr>
        <w:t xml:space="preserve">and </w:t>
      </w:r>
      <w:r w:rsidR="00871983">
        <w:rPr>
          <w:rFonts w:ascii="Arial" w:hAnsi="Arial" w:cs="Arial"/>
          <w:spacing w:val="-2"/>
          <w:sz w:val="22"/>
          <w:szCs w:val="22"/>
        </w:rPr>
        <w:t xml:space="preserve">are </w:t>
      </w:r>
      <w:r w:rsidR="00823F3A">
        <w:rPr>
          <w:rFonts w:ascii="Arial" w:hAnsi="Arial" w:cs="Arial"/>
          <w:spacing w:val="-2"/>
          <w:sz w:val="22"/>
          <w:szCs w:val="22"/>
        </w:rPr>
        <w:t>based on the 1</w:t>
      </w:r>
      <w:r w:rsidR="00823F3A" w:rsidRPr="00823F3A">
        <w:rPr>
          <w:rFonts w:ascii="Arial" w:hAnsi="Arial" w:cs="Arial"/>
          <w:spacing w:val="-2"/>
          <w:sz w:val="22"/>
          <w:szCs w:val="22"/>
          <w:vertAlign w:val="superscript"/>
        </w:rPr>
        <w:t>st</w:t>
      </w:r>
      <w:r w:rsidR="00823F3A">
        <w:rPr>
          <w:rFonts w:ascii="Arial" w:hAnsi="Arial" w:cs="Arial"/>
          <w:spacing w:val="-2"/>
          <w:sz w:val="22"/>
          <w:szCs w:val="22"/>
        </w:rPr>
        <w:t xml:space="preserve"> edition of the IFAD-issued standard procurement documents </w:t>
      </w:r>
      <w:r>
        <w:rPr>
          <w:rFonts w:ascii="Arial" w:hAnsi="Arial" w:cs="Arial"/>
          <w:spacing w:val="-2"/>
          <w:sz w:val="22"/>
          <w:szCs w:val="22"/>
        </w:rPr>
        <w:t xml:space="preserve">template for terms of reference </w:t>
      </w:r>
      <w:r w:rsidR="00823F3A">
        <w:rPr>
          <w:rFonts w:ascii="Arial" w:hAnsi="Arial" w:cs="Arial"/>
          <w:spacing w:val="-2"/>
          <w:sz w:val="22"/>
          <w:szCs w:val="22"/>
        </w:rPr>
        <w:t xml:space="preserve">available at </w:t>
      </w:r>
      <w:hyperlink r:id="rId18" w:history="1">
        <w:r w:rsidR="00823F3A" w:rsidRPr="00C245D7">
          <w:rPr>
            <w:rStyle w:val="Hyperlink"/>
            <w:rFonts w:ascii="Arial" w:hAnsi="Arial" w:cs="Arial"/>
            <w:spacing w:val="-2"/>
            <w:sz w:val="22"/>
            <w:szCs w:val="22"/>
          </w:rPr>
          <w:t>www.ifad.org/project-procurement</w:t>
        </w:r>
      </w:hyperlink>
      <w:r w:rsidR="00823F3A">
        <w:rPr>
          <w:rFonts w:ascii="Arial" w:hAnsi="Arial" w:cs="Arial"/>
          <w:spacing w:val="-2"/>
          <w:sz w:val="22"/>
          <w:szCs w:val="22"/>
        </w:rPr>
        <w:t xml:space="preserve"> This document is to be used for the procurement of services in projects financed by IFAD.</w:t>
      </w:r>
      <w:r w:rsidR="007B1352" w:rsidRPr="007B1352">
        <w:rPr>
          <w:rFonts w:ascii="Arial" w:hAnsi="Arial" w:cs="Arial"/>
          <w:spacing w:val="-2"/>
          <w:sz w:val="22"/>
          <w:szCs w:val="22"/>
        </w:rPr>
        <w:t xml:space="preserve"> </w:t>
      </w:r>
    </w:p>
    <w:p w14:paraId="43290AA7" w14:textId="543F9F95" w:rsidR="00550A8B" w:rsidRDefault="00823F3A" w:rsidP="007B1352">
      <w:pPr>
        <w:spacing w:before="144"/>
        <w:ind w:left="397" w:right="397"/>
        <w:jc w:val="both"/>
        <w:rPr>
          <w:rFonts w:ascii="Arial" w:hAnsi="Arial" w:cs="Arial"/>
          <w:spacing w:val="-2"/>
          <w:sz w:val="22"/>
          <w:szCs w:val="22"/>
        </w:rPr>
        <w:sectPr w:rsidR="00550A8B" w:rsidSect="00317D75">
          <w:pgSz w:w="11900" w:h="16820" w:code="9"/>
          <w:pgMar w:top="2347" w:right="964" w:bottom="1440" w:left="1015" w:header="709" w:footer="709" w:gutter="0"/>
          <w:pgNumType w:start="2"/>
          <w:cols w:space="708"/>
          <w:docGrid w:linePitch="360"/>
        </w:sectPr>
      </w:pPr>
      <w:r>
        <w:rPr>
          <w:rFonts w:ascii="Arial" w:hAnsi="Arial" w:cs="Arial"/>
          <w:spacing w:val="-2"/>
          <w:sz w:val="22"/>
          <w:szCs w:val="22"/>
        </w:rPr>
        <w:t>IFAD does not guarantee the completeness, accuracy or translation, if applicable, or any other aspect in connection with the content of this document</w:t>
      </w:r>
      <w:r w:rsidR="007B1352" w:rsidRPr="007B1352">
        <w:rPr>
          <w:rFonts w:ascii="Arial" w:hAnsi="Arial" w:cs="Arial"/>
          <w:spacing w:val="-2"/>
          <w:sz w:val="22"/>
          <w:szCs w:val="22"/>
        </w:rPr>
        <w:t>.</w:t>
      </w:r>
    </w:p>
    <w:p w14:paraId="41AB5DA7" w14:textId="77777777" w:rsidR="00D0397B" w:rsidRPr="00484EA2" w:rsidRDefault="00D0397B" w:rsidP="004672E8">
      <w:pPr>
        <w:spacing w:before="120" w:after="120"/>
        <w:jc w:val="center"/>
        <w:rPr>
          <w:rFonts w:ascii="Arial" w:hAnsi="Arial" w:cs="Arial"/>
          <w:b/>
          <w:sz w:val="32"/>
          <w:szCs w:val="32"/>
        </w:rPr>
      </w:pPr>
    </w:p>
    <w:p w14:paraId="2C9E1D60" w14:textId="0399E323" w:rsidR="004672E8" w:rsidRDefault="004672E8" w:rsidP="004672E8">
      <w:pPr>
        <w:spacing w:before="120" w:after="120"/>
        <w:jc w:val="center"/>
        <w:rPr>
          <w:rFonts w:ascii="Arial" w:hAnsi="Arial" w:cs="Arial"/>
          <w:b/>
          <w:sz w:val="32"/>
          <w:szCs w:val="32"/>
        </w:rPr>
      </w:pPr>
      <w:r w:rsidRPr="00A13265">
        <w:rPr>
          <w:rFonts w:ascii="Arial" w:hAnsi="Arial" w:cs="Arial"/>
          <w:b/>
          <w:sz w:val="32"/>
          <w:szCs w:val="32"/>
        </w:rPr>
        <w:t>Terms of Reference (TOR)</w:t>
      </w:r>
    </w:p>
    <w:p w14:paraId="48D9A425" w14:textId="77777777" w:rsidR="004672E8" w:rsidRPr="00A13265" w:rsidRDefault="004672E8" w:rsidP="004672E8">
      <w:pPr>
        <w:spacing w:before="120" w:after="120"/>
        <w:jc w:val="center"/>
        <w:rPr>
          <w:rFonts w:ascii="Arial" w:hAnsi="Arial" w:cs="Arial"/>
          <w:b/>
        </w:rPr>
      </w:pPr>
    </w:p>
    <w:p w14:paraId="607B0917" w14:textId="6226ED5C" w:rsidR="004672E8" w:rsidRPr="00EC0DBD" w:rsidRDefault="00F739A0" w:rsidP="004672E8">
      <w:pPr>
        <w:spacing w:before="120" w:after="120"/>
        <w:jc w:val="center"/>
        <w:rPr>
          <w:rFonts w:ascii="Arial" w:hAnsi="Arial" w:cs="Italic Outline Art"/>
          <w:bCs/>
          <w:i/>
          <w:iCs/>
          <w:sz w:val="32"/>
          <w:szCs w:val="32"/>
        </w:rPr>
      </w:pPr>
      <w:r>
        <w:rPr>
          <w:rFonts w:ascii="Arial" w:hAnsi="Arial" w:cs="Italic Outline Art"/>
          <w:bCs/>
          <w:i/>
          <w:iCs/>
          <w:color w:val="FF0000"/>
        </w:rPr>
        <w:t>[</w:t>
      </w:r>
      <w:r w:rsidR="004672E8" w:rsidRPr="00EC0DBD">
        <w:rPr>
          <w:rFonts w:ascii="Arial" w:hAnsi="Arial" w:cs="Italic Outline Art"/>
          <w:bCs/>
          <w:i/>
          <w:iCs/>
          <w:color w:val="FF0000"/>
        </w:rPr>
        <w:t>Title: briefly describe the required services in one or two lines</w:t>
      </w:r>
      <w:r>
        <w:rPr>
          <w:rFonts w:ascii="Arial" w:hAnsi="Arial" w:cs="Italic Outline Art"/>
          <w:bCs/>
          <w:i/>
          <w:iCs/>
          <w:color w:val="FF0000"/>
        </w:rPr>
        <w:t>]</w:t>
      </w:r>
    </w:p>
    <w:p w14:paraId="6B18958A" w14:textId="77777777" w:rsidR="004672E8" w:rsidRPr="00933E08" w:rsidRDefault="004672E8" w:rsidP="00823F3A">
      <w:pPr>
        <w:spacing w:before="120"/>
        <w:rPr>
          <w:rFonts w:ascii="Arial" w:hAnsi="Arial" w:cs="Arial"/>
          <w:i/>
          <w:iCs/>
          <w:lang w:val="en-GB"/>
        </w:rPr>
      </w:pPr>
    </w:p>
    <w:p w14:paraId="292DB556"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w:t>
      </w:r>
      <w:r w:rsidRPr="00823F3A">
        <w:rPr>
          <w:rFonts w:ascii="Arial" w:hAnsi="Arial" w:cs="Arial"/>
          <w:b/>
          <w:bCs/>
          <w:szCs w:val="24"/>
        </w:rPr>
        <w:tab/>
        <w:t>Client</w:t>
      </w:r>
    </w:p>
    <w:p w14:paraId="599274CA" w14:textId="79BE5A22" w:rsidR="004672E8" w:rsidRPr="00EC0DBD" w:rsidRDefault="004672E8" w:rsidP="00823F3A">
      <w:pPr>
        <w:pStyle w:val="Outline2"/>
        <w:tabs>
          <w:tab w:val="left" w:pos="-2880"/>
        </w:tabs>
        <w:spacing w:before="120"/>
        <w:ind w:left="0" w:firstLine="0"/>
        <w:rPr>
          <w:rFonts w:ascii="Arial" w:hAnsi="Arial" w:cs="Arial"/>
          <w:szCs w:val="24"/>
        </w:rPr>
      </w:pPr>
      <w:r>
        <w:rPr>
          <w:rFonts w:ascii="Arial" w:hAnsi="Arial" w:cs="Arial"/>
          <w:szCs w:val="24"/>
        </w:rPr>
        <w:t>The c</w:t>
      </w:r>
      <w:r w:rsidRPr="00EC0DBD">
        <w:rPr>
          <w:rFonts w:ascii="Arial" w:hAnsi="Arial" w:cs="Arial"/>
          <w:szCs w:val="24"/>
        </w:rPr>
        <w:t xml:space="preserve">lient for this assignment is </w:t>
      </w:r>
      <w:r w:rsidR="00F739A0">
        <w:rPr>
          <w:rFonts w:ascii="Arial" w:hAnsi="Arial" w:cs="Arial"/>
          <w:i/>
          <w:iCs/>
          <w:color w:val="FF0000"/>
          <w:szCs w:val="24"/>
        </w:rPr>
        <w:t>[</w:t>
      </w:r>
      <w:r w:rsidRPr="00EC0DBD">
        <w:rPr>
          <w:rFonts w:ascii="Arial" w:hAnsi="Arial" w:cs="Arial"/>
          <w:i/>
          <w:iCs/>
          <w:color w:val="FF0000"/>
          <w:szCs w:val="24"/>
        </w:rPr>
        <w:t>state client / procuring entity</w:t>
      </w:r>
      <w:r w:rsidR="00F739A0">
        <w:rPr>
          <w:rFonts w:ascii="Arial" w:hAnsi="Arial" w:cs="Arial"/>
          <w:i/>
          <w:iCs/>
          <w:color w:val="FF0000"/>
          <w:szCs w:val="24"/>
        </w:rPr>
        <w:t>]</w:t>
      </w:r>
      <w:r w:rsidRPr="00EC0DBD">
        <w:rPr>
          <w:rFonts w:ascii="Arial" w:hAnsi="Arial" w:cs="Arial"/>
          <w:szCs w:val="24"/>
        </w:rPr>
        <w:t>.</w:t>
      </w:r>
    </w:p>
    <w:p w14:paraId="62974D56"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2.</w:t>
      </w:r>
      <w:r w:rsidRPr="00823F3A">
        <w:rPr>
          <w:rFonts w:ascii="Arial" w:hAnsi="Arial" w:cs="Arial"/>
          <w:b/>
          <w:bCs/>
          <w:szCs w:val="24"/>
        </w:rPr>
        <w:tab/>
        <w:t>Country background</w:t>
      </w:r>
    </w:p>
    <w:p w14:paraId="617EC1EB" w14:textId="5719B7B2" w:rsidR="004672E8" w:rsidRPr="00EC0DBD"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 w:val="22"/>
          <w:szCs w:val="22"/>
        </w:rPr>
        <w:t>[</w:t>
      </w:r>
      <w:r w:rsidR="004672E8" w:rsidRPr="00EC0DBD">
        <w:rPr>
          <w:rFonts w:ascii="Arial" w:hAnsi="Arial" w:cs="Arial"/>
          <w:i/>
          <w:iCs/>
          <w:color w:val="FF0000"/>
          <w:szCs w:val="24"/>
        </w:rPr>
        <w:t>Provide information on the situation in the country to the degree that it is relevant to the proposed project. This includes economic, social factors as well as recent developments that may affect the overall project or the assignment for which these T</w:t>
      </w:r>
      <w:r w:rsidR="00871983">
        <w:rPr>
          <w:rFonts w:ascii="Arial" w:hAnsi="Arial" w:cs="Arial"/>
          <w:i/>
          <w:iCs/>
          <w:color w:val="FF0000"/>
          <w:szCs w:val="24"/>
        </w:rPr>
        <w:t>O</w:t>
      </w:r>
      <w:r w:rsidR="004672E8" w:rsidRPr="00EC0DBD">
        <w:rPr>
          <w:rFonts w:ascii="Arial" w:hAnsi="Arial" w:cs="Arial"/>
          <w:i/>
          <w:iCs/>
          <w:color w:val="FF0000"/>
          <w:szCs w:val="24"/>
        </w:rPr>
        <w:t>R are issued.</w:t>
      </w:r>
      <w:r>
        <w:rPr>
          <w:rFonts w:ascii="Arial" w:hAnsi="Arial" w:cs="Arial"/>
          <w:i/>
          <w:iCs/>
          <w:color w:val="FF0000"/>
          <w:szCs w:val="24"/>
        </w:rPr>
        <w:t>]</w:t>
      </w:r>
    </w:p>
    <w:p w14:paraId="56E240DE"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3.</w:t>
      </w:r>
      <w:r w:rsidRPr="00823F3A">
        <w:rPr>
          <w:rFonts w:ascii="Arial" w:hAnsi="Arial" w:cs="Arial"/>
          <w:b/>
          <w:bCs/>
          <w:szCs w:val="24"/>
        </w:rPr>
        <w:tab/>
        <w:t>Background on project</w:t>
      </w:r>
    </w:p>
    <w:p w14:paraId="40DF5F16" w14:textId="5E14DD70" w:rsidR="004672E8" w:rsidRPr="00EC0DBD" w:rsidRDefault="00F739A0" w:rsidP="00823F3A">
      <w:pPr>
        <w:pStyle w:val="Outline2"/>
        <w:tabs>
          <w:tab w:val="left" w:pos="-2880"/>
        </w:tabs>
        <w:spacing w:before="120"/>
        <w:ind w:left="0" w:firstLine="0"/>
        <w:rPr>
          <w:rFonts w:ascii="Arial" w:hAnsi="Arial" w:cs="Arial"/>
          <w:szCs w:val="24"/>
        </w:rPr>
      </w:pPr>
      <w:r>
        <w:rPr>
          <w:rFonts w:ascii="Arial" w:hAnsi="Arial" w:cs="Arial"/>
          <w:i/>
          <w:iCs/>
          <w:color w:val="FF0000"/>
          <w:sz w:val="22"/>
          <w:szCs w:val="22"/>
        </w:rPr>
        <w:t>[</w:t>
      </w:r>
      <w:r w:rsidR="004672E8" w:rsidRPr="000D4CF4">
        <w:rPr>
          <w:rFonts w:ascii="Arial" w:hAnsi="Arial" w:cs="Arial"/>
          <w:i/>
          <w:iCs/>
          <w:color w:val="FF0000"/>
          <w:szCs w:val="24"/>
        </w:rPr>
        <w:t xml:space="preserve">Include </w:t>
      </w:r>
      <w:r w:rsidR="004672E8" w:rsidRPr="002F29B7">
        <w:rPr>
          <w:rFonts w:ascii="Arial" w:hAnsi="Arial" w:cs="Arial"/>
          <w:i/>
          <w:iCs/>
          <w:color w:val="FF0000"/>
          <w:szCs w:val="24"/>
        </w:rPr>
        <w:t>information on the technical and financing background of the project with a summary description of the different components of the project.</w:t>
      </w:r>
      <w:r>
        <w:rPr>
          <w:rFonts w:ascii="Arial" w:hAnsi="Arial" w:cs="Arial"/>
          <w:i/>
          <w:iCs/>
          <w:color w:val="FF0000"/>
          <w:szCs w:val="24"/>
        </w:rPr>
        <w:t>]</w:t>
      </w:r>
    </w:p>
    <w:p w14:paraId="544FB20C"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4.</w:t>
      </w:r>
      <w:r w:rsidRPr="00823F3A">
        <w:rPr>
          <w:rFonts w:ascii="Arial" w:hAnsi="Arial" w:cs="Arial"/>
          <w:b/>
          <w:bCs/>
          <w:szCs w:val="24"/>
        </w:rPr>
        <w:tab/>
        <w:t>Background of the assignment</w:t>
      </w:r>
    </w:p>
    <w:p w14:paraId="106E5526" w14:textId="150DEAF8" w:rsidR="004672E8" w:rsidRPr="003F6E4A"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2F29B7">
        <w:rPr>
          <w:rFonts w:ascii="Arial" w:hAnsi="Arial" w:cs="Arial"/>
          <w:i/>
          <w:iCs/>
          <w:color w:val="FF0000"/>
          <w:szCs w:val="24"/>
        </w:rPr>
        <w:t>Summarize main features of the project/assignment and the tasks al</w:t>
      </w:r>
      <w:r>
        <w:rPr>
          <w:rFonts w:ascii="Arial" w:hAnsi="Arial" w:cs="Arial"/>
          <w:i/>
          <w:iCs/>
          <w:color w:val="FF0000"/>
          <w:szCs w:val="24"/>
        </w:rPr>
        <w:t>ready completed, if applicable.]</w:t>
      </w:r>
    </w:p>
    <w:p w14:paraId="73C53DA9" w14:textId="70AEAE64" w:rsidR="004672E8" w:rsidRPr="003F6E4A"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2F29B7">
        <w:rPr>
          <w:rFonts w:ascii="Arial" w:hAnsi="Arial" w:cs="Arial"/>
          <w:i/>
          <w:iCs/>
          <w:color w:val="FF0000"/>
          <w:szCs w:val="24"/>
        </w:rPr>
        <w:t xml:space="preserve">Describe how work carried out under this assignment is linked and sequenced with </w:t>
      </w:r>
      <w:r>
        <w:rPr>
          <w:rFonts w:ascii="Arial" w:hAnsi="Arial" w:cs="Arial"/>
          <w:i/>
          <w:iCs/>
          <w:color w:val="FF0000"/>
          <w:szCs w:val="24"/>
        </w:rPr>
        <w:t>work done by other consultants.]</w:t>
      </w:r>
    </w:p>
    <w:p w14:paraId="70DB78B3" w14:textId="4C86E316" w:rsidR="004672E8" w:rsidRPr="003F6E4A"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2F29B7">
        <w:rPr>
          <w:rFonts w:ascii="Arial" w:hAnsi="Arial" w:cs="Arial"/>
          <w:i/>
          <w:iCs/>
          <w:color w:val="FF0000"/>
          <w:szCs w:val="24"/>
        </w:rPr>
        <w:t>Be explicit about required coordination with other consultants, contract</w:t>
      </w:r>
      <w:r>
        <w:rPr>
          <w:rFonts w:ascii="Arial" w:hAnsi="Arial" w:cs="Arial"/>
          <w:i/>
          <w:iCs/>
          <w:color w:val="FF0000"/>
          <w:szCs w:val="24"/>
        </w:rPr>
        <w:t>ors or government institutions.]</w:t>
      </w:r>
    </w:p>
    <w:p w14:paraId="2EB2520E" w14:textId="5CBC0CBE" w:rsidR="004672E8" w:rsidRPr="009E15DD" w:rsidRDefault="00F739A0" w:rsidP="00823F3A">
      <w:pPr>
        <w:pStyle w:val="Outline2"/>
        <w:tabs>
          <w:tab w:val="left" w:pos="-2880"/>
        </w:tabs>
        <w:spacing w:before="120"/>
        <w:ind w:left="0" w:firstLine="0"/>
        <w:rPr>
          <w:rFonts w:ascii="Arial" w:hAnsi="Arial" w:cs="Arial"/>
          <w:i/>
          <w:iCs/>
          <w:color w:val="FF0000"/>
          <w:sz w:val="26"/>
          <w:szCs w:val="26"/>
        </w:rPr>
      </w:pPr>
      <w:r w:rsidRPr="009E15DD">
        <w:rPr>
          <w:rFonts w:ascii="Arial" w:hAnsi="Arial" w:cs="Arial"/>
          <w:i/>
          <w:iCs/>
          <w:color w:val="FF0000"/>
          <w:szCs w:val="24"/>
        </w:rPr>
        <w:t>[</w:t>
      </w:r>
      <w:r w:rsidR="004672E8" w:rsidRPr="009E15DD">
        <w:rPr>
          <w:rFonts w:ascii="Arial" w:hAnsi="Arial" w:cs="Arial"/>
          <w:i/>
          <w:iCs/>
          <w:color w:val="FF0000"/>
          <w:szCs w:val="24"/>
        </w:rPr>
        <w:t>Identify other donors that may be involved in the project or could ha</w:t>
      </w:r>
      <w:r w:rsidRPr="009E15DD">
        <w:rPr>
          <w:rFonts w:ascii="Arial" w:hAnsi="Arial" w:cs="Arial"/>
          <w:i/>
          <w:iCs/>
          <w:color w:val="FF0000"/>
          <w:szCs w:val="24"/>
        </w:rPr>
        <w:t>ve an impact on the assignment.</w:t>
      </w:r>
      <w:r w:rsidRPr="009E15DD">
        <w:rPr>
          <w:rFonts w:ascii="Arial" w:hAnsi="Arial" w:cs="Arial"/>
          <w:i/>
          <w:iCs/>
          <w:color w:val="FF0000"/>
          <w:sz w:val="26"/>
          <w:szCs w:val="26"/>
        </w:rPr>
        <w:t>]</w:t>
      </w:r>
    </w:p>
    <w:p w14:paraId="0A02B3A3"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5.</w:t>
      </w:r>
      <w:r w:rsidRPr="00823F3A">
        <w:rPr>
          <w:rFonts w:ascii="Arial" w:hAnsi="Arial" w:cs="Arial"/>
          <w:b/>
          <w:bCs/>
          <w:szCs w:val="24"/>
        </w:rPr>
        <w:tab/>
        <w:t>Overall objectives</w:t>
      </w:r>
    </w:p>
    <w:p w14:paraId="24B231CF" w14:textId="06B13089" w:rsidR="004672E8" w:rsidRPr="002F29B7"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2F29B7">
        <w:rPr>
          <w:rFonts w:ascii="Arial" w:hAnsi="Arial" w:cs="Arial"/>
          <w:i/>
          <w:iCs/>
          <w:color w:val="FF0000"/>
          <w:szCs w:val="24"/>
        </w:rPr>
        <w:t>Include information on the overall objectives of the pr</w:t>
      </w:r>
      <w:r w:rsidR="004672E8">
        <w:rPr>
          <w:rFonts w:ascii="Arial" w:hAnsi="Arial" w:cs="Arial"/>
          <w:i/>
          <w:iCs/>
          <w:color w:val="FF0000"/>
          <w:szCs w:val="24"/>
        </w:rPr>
        <w:t>oject. These are stated in the project design d</w:t>
      </w:r>
      <w:r>
        <w:rPr>
          <w:rFonts w:ascii="Arial" w:hAnsi="Arial" w:cs="Arial"/>
          <w:i/>
          <w:iCs/>
          <w:color w:val="FF0000"/>
          <w:szCs w:val="24"/>
        </w:rPr>
        <w:t>ocument.]</w:t>
      </w:r>
    </w:p>
    <w:p w14:paraId="632D9183"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6.</w:t>
      </w:r>
      <w:r w:rsidRPr="00823F3A">
        <w:rPr>
          <w:rFonts w:ascii="Arial" w:hAnsi="Arial" w:cs="Arial"/>
          <w:b/>
          <w:bCs/>
          <w:szCs w:val="24"/>
        </w:rPr>
        <w:tab/>
        <w:t>Objectives of the assignment</w:t>
      </w:r>
    </w:p>
    <w:p w14:paraId="66343B16" w14:textId="37AFFEAC" w:rsidR="004672E8" w:rsidRPr="003F6E4A"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Describe very clearly the general and specific objectives of the services to be procured.</w:t>
      </w:r>
      <w:r>
        <w:rPr>
          <w:rFonts w:ascii="Arial" w:hAnsi="Arial" w:cs="Arial"/>
          <w:i/>
          <w:iCs/>
          <w:color w:val="FF0000"/>
          <w:szCs w:val="24"/>
        </w:rPr>
        <w:t>]</w:t>
      </w:r>
      <w:r w:rsidR="004672E8" w:rsidRPr="002F29B7">
        <w:rPr>
          <w:rFonts w:ascii="Arial" w:hAnsi="Arial" w:cs="Arial"/>
          <w:i/>
          <w:iCs/>
          <w:szCs w:val="24"/>
        </w:rPr>
        <w:t xml:space="preserve">  </w:t>
      </w:r>
    </w:p>
    <w:p w14:paraId="179AEA74" w14:textId="57050F08" w:rsidR="00D0397B" w:rsidRPr="00587F93"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Emphasize how this assignment fits into the overal</w:t>
      </w:r>
      <w:r w:rsidR="004672E8">
        <w:rPr>
          <w:rFonts w:ascii="Arial" w:hAnsi="Arial" w:cs="Arial"/>
          <w:i/>
          <w:iCs/>
          <w:color w:val="FF0000"/>
          <w:szCs w:val="24"/>
        </w:rPr>
        <w:t>l c</w:t>
      </w:r>
      <w:r w:rsidR="004672E8" w:rsidRPr="002F29B7">
        <w:rPr>
          <w:rFonts w:ascii="Arial" w:hAnsi="Arial" w:cs="Arial"/>
          <w:i/>
          <w:iCs/>
          <w:color w:val="FF0000"/>
          <w:szCs w:val="24"/>
        </w:rPr>
        <w:t>lient programme; why the proposed assignment is important for the project</w:t>
      </w:r>
      <w:r w:rsidR="00871983">
        <w:rPr>
          <w:rFonts w:ascii="Arial" w:hAnsi="Arial" w:cs="Arial"/>
          <w:i/>
          <w:iCs/>
          <w:color w:val="FF0000"/>
          <w:szCs w:val="24"/>
        </w:rPr>
        <w:t>.</w:t>
      </w:r>
      <w:r>
        <w:rPr>
          <w:rFonts w:ascii="Arial" w:hAnsi="Arial" w:cs="Arial"/>
          <w:i/>
          <w:iCs/>
          <w:color w:val="FF0000"/>
          <w:szCs w:val="24"/>
        </w:rPr>
        <w:t>]</w:t>
      </w:r>
    </w:p>
    <w:p w14:paraId="29308005" w14:textId="170F40E7" w:rsidR="004672E8" w:rsidRPr="00F739A0"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Provide as much informati</w:t>
      </w:r>
      <w:r w:rsidR="004672E8">
        <w:rPr>
          <w:rFonts w:ascii="Arial" w:hAnsi="Arial" w:cs="Arial"/>
          <w:i/>
          <w:iCs/>
          <w:color w:val="FF0000"/>
          <w:szCs w:val="24"/>
        </w:rPr>
        <w:t>on as possible to describe the c</w:t>
      </w:r>
      <w:r w:rsidR="004672E8" w:rsidRPr="002F29B7">
        <w:rPr>
          <w:rFonts w:ascii="Arial" w:hAnsi="Arial" w:cs="Arial"/>
          <w:i/>
          <w:iCs/>
          <w:color w:val="FF0000"/>
          <w:szCs w:val="24"/>
        </w:rPr>
        <w:t>li</w:t>
      </w:r>
      <w:r>
        <w:rPr>
          <w:rFonts w:ascii="Arial" w:hAnsi="Arial" w:cs="Arial"/>
          <w:i/>
          <w:iCs/>
          <w:color w:val="FF0000"/>
          <w:szCs w:val="24"/>
        </w:rPr>
        <w:t>ent’s vision of the assignment.]</w:t>
      </w:r>
    </w:p>
    <w:p w14:paraId="1205272D" w14:textId="21FEC0CF" w:rsidR="004672E8" w:rsidRPr="00F739A0"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lastRenderedPageBreak/>
        <w:t>[</w:t>
      </w:r>
      <w:r w:rsidR="004672E8" w:rsidRPr="002F29B7">
        <w:rPr>
          <w:rFonts w:ascii="Arial" w:hAnsi="Arial" w:cs="Arial"/>
          <w:i/>
          <w:iCs/>
          <w:color w:val="FF0000"/>
          <w:szCs w:val="24"/>
        </w:rPr>
        <w:t>Consider that the TOR is going to be read by outsiders who have little or no knowledge of the project but are expected to propose a methodology and price for undertaking the assignment based on the i</w:t>
      </w:r>
      <w:r>
        <w:rPr>
          <w:rFonts w:ascii="Arial" w:hAnsi="Arial" w:cs="Arial"/>
          <w:i/>
          <w:iCs/>
          <w:color w:val="FF0000"/>
          <w:szCs w:val="24"/>
        </w:rPr>
        <w:t>nformation provided in the TOR.]</w:t>
      </w:r>
    </w:p>
    <w:p w14:paraId="6ABCA98F"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7.</w:t>
      </w:r>
      <w:r w:rsidRPr="00823F3A">
        <w:rPr>
          <w:rFonts w:ascii="Arial" w:hAnsi="Arial" w:cs="Arial"/>
          <w:b/>
          <w:bCs/>
          <w:szCs w:val="24"/>
        </w:rPr>
        <w:tab/>
        <w:t xml:space="preserve">Scope of work </w:t>
      </w:r>
    </w:p>
    <w:p w14:paraId="62C1C656" w14:textId="2E704E2D" w:rsidR="004672E8" w:rsidRPr="00933E08"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This section of the TOR details all the main activities/tasks to be undertaken by the consultant and the expected results of those act</w:t>
      </w:r>
      <w:r w:rsidR="004672E8">
        <w:rPr>
          <w:rFonts w:ascii="Arial" w:hAnsi="Arial" w:cs="Arial"/>
          <w:i/>
          <w:iCs/>
          <w:color w:val="FF0000"/>
          <w:szCs w:val="24"/>
        </w:rPr>
        <w:t>ivities/tasks in order for the c</w:t>
      </w:r>
      <w:r w:rsidR="004672E8" w:rsidRPr="002F29B7">
        <w:rPr>
          <w:rFonts w:ascii="Arial" w:hAnsi="Arial" w:cs="Arial"/>
          <w:i/>
          <w:iCs/>
          <w:color w:val="FF0000"/>
          <w:szCs w:val="24"/>
        </w:rPr>
        <w:t>onsultant to achieve the objectives of the assignment.</w:t>
      </w:r>
      <w:r>
        <w:rPr>
          <w:rFonts w:ascii="Arial" w:hAnsi="Arial" w:cs="Arial"/>
          <w:i/>
          <w:iCs/>
          <w:color w:val="FF0000"/>
          <w:szCs w:val="24"/>
        </w:rPr>
        <w:t>]</w:t>
      </w:r>
      <w:r w:rsidR="004672E8" w:rsidRPr="002F29B7">
        <w:rPr>
          <w:rFonts w:ascii="Arial" w:hAnsi="Arial" w:cs="Arial"/>
          <w:i/>
          <w:iCs/>
          <w:szCs w:val="24"/>
        </w:rPr>
        <w:t xml:space="preserve"> </w:t>
      </w:r>
    </w:p>
    <w:p w14:paraId="3EE2C6F4" w14:textId="249E4FD5" w:rsidR="004672E8" w:rsidRPr="00933E08"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The list of the tasks should be clear and detailed and should be ordered either in in order of importance or chronologically. The list of tasks should make reference to any reports which the contractor is re</w:t>
      </w:r>
      <w:r w:rsidR="004672E8">
        <w:rPr>
          <w:rFonts w:ascii="Arial" w:hAnsi="Arial" w:cs="Arial"/>
          <w:i/>
          <w:iCs/>
          <w:color w:val="FF0000"/>
          <w:szCs w:val="24"/>
        </w:rPr>
        <w:t>quired to prepare described in s</w:t>
      </w:r>
      <w:r w:rsidR="004672E8" w:rsidRPr="002F29B7">
        <w:rPr>
          <w:rFonts w:ascii="Arial" w:hAnsi="Arial" w:cs="Arial"/>
          <w:i/>
          <w:iCs/>
          <w:color w:val="FF0000"/>
          <w:szCs w:val="24"/>
        </w:rPr>
        <w:t>ection 9 of these terms of reference. Any activities/tasks requiring specific expertise should be clearly identified. If appropriate, the time schedule for completing the various tasks should also be stipulated here as well.</w:t>
      </w:r>
      <w:r>
        <w:rPr>
          <w:rFonts w:ascii="Arial" w:hAnsi="Arial" w:cs="Arial"/>
          <w:i/>
          <w:iCs/>
          <w:color w:val="FF0000"/>
          <w:szCs w:val="24"/>
        </w:rPr>
        <w:t>]</w:t>
      </w:r>
    </w:p>
    <w:p w14:paraId="1CF76632" w14:textId="01111101" w:rsidR="004672E8" w:rsidRPr="00933E08"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 xml:space="preserve">If applicable, any major managerial, economic, institutional and technical requirements should be included in this section. Further, suggestions to split the project into phases or different components should be made but they should </w:t>
      </w:r>
      <w:r w:rsidR="004672E8">
        <w:rPr>
          <w:rFonts w:ascii="Arial" w:hAnsi="Arial" w:cs="Arial"/>
          <w:i/>
          <w:iCs/>
          <w:color w:val="FF0000"/>
          <w:szCs w:val="24"/>
        </w:rPr>
        <w:t>not be too prescriptive as the c</w:t>
      </w:r>
      <w:r w:rsidR="004672E8" w:rsidRPr="002F29B7">
        <w:rPr>
          <w:rFonts w:ascii="Arial" w:hAnsi="Arial" w:cs="Arial"/>
          <w:i/>
          <w:iCs/>
          <w:color w:val="FF0000"/>
          <w:szCs w:val="24"/>
        </w:rPr>
        <w:t>onsultants should propose the detailed organisation and methodology for the assignment.</w:t>
      </w:r>
      <w:r>
        <w:rPr>
          <w:rFonts w:ascii="Arial" w:hAnsi="Arial" w:cs="Arial"/>
          <w:i/>
          <w:iCs/>
          <w:color w:val="FF0000"/>
          <w:szCs w:val="24"/>
        </w:rPr>
        <w:t>]</w:t>
      </w:r>
    </w:p>
    <w:p w14:paraId="5A1840B0" w14:textId="3E992F54" w:rsidR="004672E8" w:rsidRPr="00EC0DBD" w:rsidRDefault="00F739A0" w:rsidP="00823F3A">
      <w:pPr>
        <w:pStyle w:val="Outline2"/>
        <w:tabs>
          <w:tab w:val="left" w:pos="-2880"/>
        </w:tabs>
        <w:spacing w:before="120"/>
        <w:ind w:left="0" w:firstLine="0"/>
        <w:rPr>
          <w:rFonts w:ascii="Arial" w:hAnsi="Arial" w:cs="Arial"/>
          <w:szCs w:val="24"/>
        </w:rPr>
      </w:pPr>
      <w:r>
        <w:rPr>
          <w:rFonts w:ascii="Arial" w:hAnsi="Arial" w:cs="Arial"/>
          <w:i/>
          <w:iCs/>
          <w:color w:val="FF0000"/>
          <w:szCs w:val="24"/>
        </w:rPr>
        <w:t>[</w:t>
      </w:r>
      <w:r w:rsidR="004672E8" w:rsidRPr="002F29B7">
        <w:rPr>
          <w:rFonts w:ascii="Arial" w:hAnsi="Arial" w:cs="Arial"/>
          <w:i/>
          <w:iCs/>
          <w:color w:val="FF0000"/>
          <w:szCs w:val="24"/>
        </w:rPr>
        <w:t xml:space="preserve">If the services consist of or include the supervision of civil works, the following action that require prior approval by the client shall be added: “Taking any action under a civil </w:t>
      </w:r>
      <w:r w:rsidR="004672E8">
        <w:rPr>
          <w:rFonts w:ascii="Arial" w:hAnsi="Arial" w:cs="Arial"/>
          <w:i/>
          <w:iCs/>
          <w:color w:val="FF0000"/>
          <w:szCs w:val="24"/>
        </w:rPr>
        <w:t>works contract designating the consultant as “e</w:t>
      </w:r>
      <w:r w:rsidR="004672E8" w:rsidRPr="002F29B7">
        <w:rPr>
          <w:rFonts w:ascii="Arial" w:hAnsi="Arial" w:cs="Arial"/>
          <w:i/>
          <w:iCs/>
          <w:color w:val="FF0000"/>
          <w:szCs w:val="24"/>
        </w:rPr>
        <w:t>ngineer”, for which action, pursuant to such civil works contrac</w:t>
      </w:r>
      <w:r w:rsidR="004672E8">
        <w:rPr>
          <w:rFonts w:ascii="Arial" w:hAnsi="Arial" w:cs="Arial"/>
          <w:i/>
          <w:iCs/>
          <w:color w:val="FF0000"/>
          <w:szCs w:val="24"/>
        </w:rPr>
        <w:t>t, the written approval of the client as “e</w:t>
      </w:r>
      <w:r w:rsidR="004672E8" w:rsidRPr="002F29B7">
        <w:rPr>
          <w:rFonts w:ascii="Arial" w:hAnsi="Arial" w:cs="Arial"/>
          <w:i/>
          <w:iCs/>
          <w:color w:val="FF0000"/>
          <w:szCs w:val="24"/>
        </w:rPr>
        <w:t>mployer” is required.”</w:t>
      </w:r>
      <w:r>
        <w:rPr>
          <w:rFonts w:ascii="Arial" w:hAnsi="Arial" w:cs="Arial"/>
          <w:i/>
          <w:iCs/>
          <w:color w:val="FF0000"/>
          <w:szCs w:val="24"/>
        </w:rPr>
        <w:t>]</w:t>
      </w:r>
    </w:p>
    <w:p w14:paraId="6F768670"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8.</w:t>
      </w:r>
      <w:r w:rsidRPr="00823F3A">
        <w:rPr>
          <w:rFonts w:ascii="Arial" w:hAnsi="Arial" w:cs="Arial"/>
          <w:b/>
          <w:bCs/>
          <w:szCs w:val="24"/>
        </w:rPr>
        <w:tab/>
        <w:t>Capacity building and transfer of knowledge</w:t>
      </w:r>
    </w:p>
    <w:p w14:paraId="3110631C" w14:textId="071935CC" w:rsidR="004672E8" w:rsidRPr="00933E08"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2F29B7">
        <w:rPr>
          <w:rFonts w:ascii="Arial" w:hAnsi="Arial" w:cs="Arial"/>
          <w:i/>
          <w:iCs/>
          <w:color w:val="FF0000"/>
          <w:szCs w:val="24"/>
        </w:rPr>
        <w:t>If capacity building and transfer of knowledge are a specific objective of the assignment, specific details on the characteristics of the required services should be provided.</w:t>
      </w:r>
      <w:r>
        <w:rPr>
          <w:rFonts w:ascii="Arial" w:hAnsi="Arial" w:cs="Arial"/>
          <w:i/>
          <w:iCs/>
          <w:color w:val="FF0000"/>
          <w:szCs w:val="24"/>
        </w:rPr>
        <w:t>]</w:t>
      </w:r>
    </w:p>
    <w:p w14:paraId="5CB6FCB7" w14:textId="26B6C911" w:rsidR="004672E8" w:rsidRPr="00933E08"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2F29B7">
        <w:rPr>
          <w:rFonts w:ascii="Arial" w:hAnsi="Arial" w:cs="Arial"/>
          <w:i/>
          <w:iCs/>
          <w:color w:val="FF0000"/>
          <w:szCs w:val="24"/>
        </w:rPr>
        <w:t>Define organizational arrangements. Clarify delimitation of responsibilities for the organization of the training: whi</w:t>
      </w:r>
      <w:r w:rsidR="004672E8">
        <w:rPr>
          <w:rFonts w:ascii="Arial" w:hAnsi="Arial" w:cs="Arial"/>
          <w:i/>
          <w:iCs/>
          <w:color w:val="FF0000"/>
          <w:szCs w:val="24"/>
        </w:rPr>
        <w:t>ch cost will be covered by the c</w:t>
      </w:r>
      <w:r w:rsidR="004672E8" w:rsidRPr="002F29B7">
        <w:rPr>
          <w:rFonts w:ascii="Arial" w:hAnsi="Arial" w:cs="Arial"/>
          <w:i/>
          <w:iCs/>
          <w:color w:val="FF0000"/>
          <w:szCs w:val="24"/>
        </w:rPr>
        <w:t>lient and which by the consultants; requirement for special training mater</w:t>
      </w:r>
      <w:r>
        <w:rPr>
          <w:rFonts w:ascii="Arial" w:hAnsi="Arial" w:cs="Arial"/>
          <w:i/>
          <w:iCs/>
          <w:color w:val="FF0000"/>
          <w:szCs w:val="24"/>
        </w:rPr>
        <w:t>ials, number of trainees etc.).]</w:t>
      </w:r>
    </w:p>
    <w:p w14:paraId="7309E69F"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9.</w:t>
      </w:r>
      <w:r w:rsidRPr="00823F3A">
        <w:rPr>
          <w:rFonts w:ascii="Arial" w:hAnsi="Arial" w:cs="Arial"/>
          <w:b/>
          <w:bCs/>
          <w:szCs w:val="24"/>
        </w:rPr>
        <w:tab/>
        <w:t>Reports and schedule of deliverables</w:t>
      </w:r>
    </w:p>
    <w:p w14:paraId="5DE16269" w14:textId="2A1DA370" w:rsidR="004672E8" w:rsidRPr="00933E08"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2F29B7">
        <w:rPr>
          <w:rFonts w:ascii="Arial" w:hAnsi="Arial" w:cs="Arial"/>
          <w:i/>
          <w:iCs/>
          <w:color w:val="FF0000"/>
          <w:szCs w:val="24"/>
        </w:rPr>
        <w:t>Identify reports and other deliverables required as a result of the a</w:t>
      </w:r>
      <w:r w:rsidR="004672E8">
        <w:rPr>
          <w:rFonts w:ascii="Arial" w:hAnsi="Arial" w:cs="Arial"/>
          <w:i/>
          <w:iCs/>
          <w:color w:val="FF0000"/>
          <w:szCs w:val="24"/>
        </w:rPr>
        <w:t>ctivities/tasks defined in the s</w:t>
      </w:r>
      <w:r w:rsidR="004672E8" w:rsidRPr="002F29B7">
        <w:rPr>
          <w:rFonts w:ascii="Arial" w:hAnsi="Arial" w:cs="Arial"/>
          <w:i/>
          <w:iCs/>
          <w:color w:val="FF0000"/>
          <w:szCs w:val="24"/>
        </w:rPr>
        <w:t xml:space="preserve">cope of </w:t>
      </w:r>
      <w:r w:rsidR="004672E8">
        <w:rPr>
          <w:rFonts w:ascii="Arial" w:hAnsi="Arial" w:cs="Arial"/>
          <w:i/>
          <w:iCs/>
          <w:color w:val="FF0000"/>
          <w:szCs w:val="24"/>
        </w:rPr>
        <w:t>w</w:t>
      </w:r>
      <w:r>
        <w:rPr>
          <w:rFonts w:ascii="Arial" w:hAnsi="Arial" w:cs="Arial"/>
          <w:i/>
          <w:iCs/>
          <w:color w:val="FF0000"/>
          <w:szCs w:val="24"/>
        </w:rPr>
        <w:t>ork.]</w:t>
      </w:r>
    </w:p>
    <w:p w14:paraId="57CB799E" w14:textId="78B68ECE" w:rsidR="00D0397B" w:rsidRPr="00587F93"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FE270D">
        <w:rPr>
          <w:rFonts w:ascii="Arial" w:hAnsi="Arial" w:cs="Arial"/>
          <w:i/>
          <w:iCs/>
          <w:color w:val="FF0000"/>
          <w:szCs w:val="24"/>
        </w:rPr>
        <w:t>Clearly specify assignment’s reporting requirements.</w:t>
      </w:r>
      <w:r>
        <w:rPr>
          <w:rFonts w:ascii="Arial" w:hAnsi="Arial" w:cs="Arial"/>
          <w:i/>
          <w:iCs/>
          <w:color w:val="FF0000"/>
          <w:szCs w:val="24"/>
        </w:rPr>
        <w:t>]</w:t>
      </w:r>
    </w:p>
    <w:p w14:paraId="71102E05" w14:textId="5DB28692" w:rsidR="004672E8" w:rsidRPr="00FE270D"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FE270D">
        <w:rPr>
          <w:rFonts w:ascii="Arial" w:hAnsi="Arial" w:cs="Arial"/>
          <w:i/>
          <w:iCs/>
          <w:color w:val="FF0000"/>
          <w:szCs w:val="24"/>
        </w:rPr>
        <w:t>Indicate the format, frequency, and content of reports, dates as well as the number of copies, the language, and the names of the prospective recipients of the reports. For all major reports, an executive summary should be requested.</w:t>
      </w:r>
      <w:r>
        <w:rPr>
          <w:rFonts w:ascii="Arial" w:hAnsi="Arial" w:cs="Arial"/>
          <w:i/>
          <w:iCs/>
          <w:color w:val="FF0000"/>
          <w:szCs w:val="24"/>
        </w:rPr>
        <w:t>]</w:t>
      </w:r>
    </w:p>
    <w:p w14:paraId="023081D8" w14:textId="5498987B" w:rsidR="004672E8" w:rsidRPr="004115CA" w:rsidRDefault="00F739A0"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FE270D">
        <w:rPr>
          <w:rFonts w:ascii="Arial" w:hAnsi="Arial" w:cs="Arial"/>
          <w:i/>
          <w:iCs/>
          <w:color w:val="FF0000"/>
          <w:szCs w:val="24"/>
        </w:rPr>
        <w:t>Number and frequency of reports should be carefully considered with the objective of finding</w:t>
      </w:r>
      <w:r w:rsidR="004672E8">
        <w:rPr>
          <w:rFonts w:ascii="Arial" w:hAnsi="Arial" w:cs="Arial"/>
          <w:i/>
          <w:iCs/>
          <w:color w:val="FF0000"/>
          <w:szCs w:val="24"/>
        </w:rPr>
        <w:t xml:space="preserve"> a balance between keeping the c</w:t>
      </w:r>
      <w:r w:rsidR="004672E8" w:rsidRPr="00FE270D">
        <w:rPr>
          <w:rFonts w:ascii="Arial" w:hAnsi="Arial" w:cs="Arial"/>
          <w:i/>
          <w:iCs/>
          <w:color w:val="FF0000"/>
          <w:szCs w:val="24"/>
        </w:rPr>
        <w:t>lient well informed and not forcing the consultant to spend an excessive amount of time preparing minor reports. D</w:t>
      </w:r>
      <w:r w:rsidR="009E15DD">
        <w:rPr>
          <w:rFonts w:ascii="Arial" w:hAnsi="Arial" w:cs="Arial"/>
          <w:i/>
          <w:iCs/>
          <w:color w:val="FF0000"/>
          <w:szCs w:val="24"/>
        </w:rPr>
        <w:t>epending on the assignment, an inception report; interim, progress and/or special reports; and f</w:t>
      </w:r>
      <w:r w:rsidR="004672E8" w:rsidRPr="00FE270D">
        <w:rPr>
          <w:rFonts w:ascii="Arial" w:hAnsi="Arial" w:cs="Arial"/>
          <w:i/>
          <w:iCs/>
          <w:color w:val="FF0000"/>
          <w:szCs w:val="24"/>
        </w:rPr>
        <w:t>in</w:t>
      </w:r>
      <w:r w:rsidR="009E15DD">
        <w:rPr>
          <w:rFonts w:ascii="Arial" w:hAnsi="Arial" w:cs="Arial"/>
          <w:i/>
          <w:iCs/>
          <w:color w:val="FF0000"/>
          <w:szCs w:val="24"/>
        </w:rPr>
        <w:t>al r</w:t>
      </w:r>
      <w:r>
        <w:rPr>
          <w:rFonts w:ascii="Arial" w:hAnsi="Arial" w:cs="Arial"/>
          <w:i/>
          <w:iCs/>
          <w:color w:val="FF0000"/>
          <w:szCs w:val="24"/>
        </w:rPr>
        <w:t>eport are usually required.]</w:t>
      </w:r>
      <w:r w:rsidR="004672E8" w:rsidRPr="00FE270D">
        <w:rPr>
          <w:rFonts w:ascii="Arial" w:hAnsi="Arial" w:cs="Arial"/>
          <w:i/>
          <w:iCs/>
          <w:color w:val="FF0000"/>
          <w:szCs w:val="24"/>
        </w:rPr>
        <w:t xml:space="preserve"> </w:t>
      </w:r>
    </w:p>
    <w:p w14:paraId="19F1EFD9" w14:textId="77777777" w:rsidR="004672E8" w:rsidRPr="00EC0DBD"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The reports can be replaced by certain certified deliverables, for example</w:t>
      </w:r>
    </w:p>
    <w:p w14:paraId="718B0A09" w14:textId="3D7C78CD" w:rsidR="004672E8" w:rsidRPr="00EC0DBD" w:rsidRDefault="004672E8" w:rsidP="00823F3A">
      <w:pPr>
        <w:pStyle w:val="Outline2"/>
        <w:numPr>
          <w:ilvl w:val="0"/>
          <w:numId w:val="21"/>
        </w:numPr>
        <w:tabs>
          <w:tab w:val="left" w:pos="-2880"/>
        </w:tabs>
        <w:spacing w:before="120"/>
        <w:ind w:left="0" w:firstLine="0"/>
        <w:rPr>
          <w:rFonts w:ascii="Arial" w:hAnsi="Arial" w:cs="Arial"/>
          <w:szCs w:val="24"/>
        </w:rPr>
      </w:pPr>
      <w:r w:rsidRPr="00EC0DBD">
        <w:rPr>
          <w:rFonts w:ascii="Arial" w:hAnsi="Arial" w:cs="Arial"/>
          <w:szCs w:val="24"/>
        </w:rPr>
        <w:lastRenderedPageBreak/>
        <w:t>Preparation of training material</w:t>
      </w:r>
    </w:p>
    <w:p w14:paraId="7E0CE092" w14:textId="7455BBF5" w:rsidR="004672E8" w:rsidRPr="00EC0DBD" w:rsidRDefault="004672E8" w:rsidP="00823F3A">
      <w:pPr>
        <w:pStyle w:val="Outline2"/>
        <w:numPr>
          <w:ilvl w:val="0"/>
          <w:numId w:val="21"/>
        </w:numPr>
        <w:tabs>
          <w:tab w:val="left" w:pos="-2880"/>
        </w:tabs>
        <w:spacing w:before="120"/>
        <w:ind w:left="0" w:firstLine="0"/>
        <w:rPr>
          <w:rFonts w:ascii="Arial" w:hAnsi="Arial" w:cs="Arial"/>
          <w:szCs w:val="24"/>
        </w:rPr>
      </w:pPr>
      <w:r w:rsidRPr="00EC0DBD">
        <w:rPr>
          <w:rFonts w:ascii="Arial" w:hAnsi="Arial" w:cs="Arial"/>
          <w:szCs w:val="24"/>
        </w:rPr>
        <w:t>Delivery of training</w:t>
      </w:r>
    </w:p>
    <w:p w14:paraId="4F10310E" w14:textId="77777777" w:rsidR="004672E8" w:rsidRPr="00484EA2" w:rsidRDefault="004672E8" w:rsidP="00484EA2">
      <w:pPr>
        <w:pStyle w:val="Outline2"/>
        <w:tabs>
          <w:tab w:val="left" w:pos="-2880"/>
        </w:tabs>
        <w:ind w:left="0" w:firstLine="0"/>
        <w:rPr>
          <w:rFonts w:ascii="Arial" w:hAnsi="Arial" w:cs="Arial"/>
          <w:b/>
          <w:bCs/>
          <w:szCs w:val="24"/>
        </w:rPr>
      </w:pPr>
      <w:r w:rsidRPr="00484EA2">
        <w:rPr>
          <w:rFonts w:ascii="Arial" w:hAnsi="Arial" w:cs="Arial"/>
          <w:b/>
          <w:bCs/>
          <w:szCs w:val="24"/>
        </w:rPr>
        <w:t>10.</w:t>
      </w:r>
      <w:r w:rsidRPr="00484EA2">
        <w:rPr>
          <w:rFonts w:ascii="Arial" w:hAnsi="Arial" w:cs="Arial"/>
          <w:b/>
          <w:bCs/>
          <w:szCs w:val="24"/>
        </w:rPr>
        <w:tab/>
        <w:t>Consultant’s qualifications and experience</w:t>
      </w:r>
    </w:p>
    <w:p w14:paraId="3B36D535" w14:textId="7A6FED20" w:rsidR="004672E8" w:rsidRPr="004115CA" w:rsidRDefault="00F739A0"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FE270D">
        <w:rPr>
          <w:rFonts w:ascii="Arial" w:hAnsi="Arial" w:cs="Arial"/>
          <w:i/>
          <w:iCs/>
          <w:color w:val="FF0000"/>
          <w:szCs w:val="24"/>
        </w:rPr>
        <w:t>Define the (qualification and) experience requirements for each key</w:t>
      </w:r>
      <w:r w:rsidR="004672E8">
        <w:rPr>
          <w:rFonts w:ascii="Arial" w:hAnsi="Arial" w:cs="Arial"/>
          <w:i/>
          <w:iCs/>
          <w:color w:val="FF0000"/>
          <w:szCs w:val="24"/>
        </w:rPr>
        <w:t xml:space="preserve"> expert of the firm or for the individual c</w:t>
      </w:r>
      <w:r w:rsidR="004672E8" w:rsidRPr="00FE270D">
        <w:rPr>
          <w:rFonts w:ascii="Arial" w:hAnsi="Arial" w:cs="Arial"/>
          <w:i/>
          <w:iCs/>
          <w:color w:val="FF0000"/>
          <w:szCs w:val="24"/>
        </w:rPr>
        <w:t xml:space="preserve">onsultant. Experience must be expressed in instances and/or number of years; vague experience statements and adjectives (good experience, strong knowledge) should be avoided. Include other required factors such as regional experience, </w:t>
      </w:r>
      <w:r>
        <w:rPr>
          <w:rFonts w:ascii="Arial" w:hAnsi="Arial" w:cs="Arial"/>
          <w:i/>
          <w:iCs/>
          <w:color w:val="FF0000"/>
          <w:szCs w:val="24"/>
        </w:rPr>
        <w:t>language, etc.]</w:t>
      </w:r>
    </w:p>
    <w:p w14:paraId="419E140B" w14:textId="77777777" w:rsidR="004672E8" w:rsidRPr="00823F3A" w:rsidRDefault="004672E8" w:rsidP="00823F3A">
      <w:pPr>
        <w:pStyle w:val="Outline2"/>
        <w:tabs>
          <w:tab w:val="left" w:pos="-2880"/>
        </w:tabs>
        <w:spacing w:before="120"/>
        <w:ind w:left="0" w:firstLine="0"/>
        <w:rPr>
          <w:rFonts w:ascii="Arial" w:hAnsi="Arial" w:cs="Arial"/>
          <w:szCs w:val="24"/>
          <w:u w:val="single"/>
        </w:rPr>
      </w:pPr>
      <w:r w:rsidRPr="00823F3A">
        <w:rPr>
          <w:rFonts w:ascii="Arial" w:hAnsi="Arial" w:cs="Arial"/>
          <w:szCs w:val="24"/>
          <w:u w:val="single"/>
        </w:rPr>
        <w:t>Key expert 1: Team leader</w:t>
      </w:r>
    </w:p>
    <w:p w14:paraId="6873AFE7" w14:textId="77777777" w:rsidR="004672E8" w:rsidRPr="00EC0DBD"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Qualifications and skills</w:t>
      </w:r>
    </w:p>
    <w:p w14:paraId="39301CD1" w14:textId="0E5B94CB" w:rsidR="004672E8" w:rsidRPr="00913D2C" w:rsidRDefault="001B303E"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Include requirements as appropriate. Minimum and preferred requirements ne</w:t>
      </w:r>
      <w:r>
        <w:rPr>
          <w:rFonts w:ascii="Arial" w:hAnsi="Arial" w:cs="Arial"/>
          <w:i/>
          <w:iCs/>
          <w:color w:val="FF0000"/>
          <w:szCs w:val="24"/>
        </w:rPr>
        <w:t>ed to be distinguished clearly.]</w:t>
      </w:r>
    </w:p>
    <w:p w14:paraId="05CE46FC" w14:textId="77777777" w:rsidR="004672E8" w:rsidRPr="00EC0DBD"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General professional experience</w:t>
      </w:r>
    </w:p>
    <w:p w14:paraId="5585E8D8" w14:textId="4E103442" w:rsidR="004672E8" w:rsidRPr="00913D2C" w:rsidRDefault="001B303E"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Include requirements as appropriate. Minimum and preferred requirements ne</w:t>
      </w:r>
      <w:r>
        <w:rPr>
          <w:rFonts w:ascii="Arial" w:hAnsi="Arial" w:cs="Arial"/>
          <w:i/>
          <w:iCs/>
          <w:color w:val="FF0000"/>
          <w:szCs w:val="24"/>
        </w:rPr>
        <w:t>ed to be distinguished clearly.]</w:t>
      </w:r>
    </w:p>
    <w:p w14:paraId="0D428242" w14:textId="77777777" w:rsidR="004672E8" w:rsidRPr="00EC0DBD"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Specific professional experience</w:t>
      </w:r>
    </w:p>
    <w:p w14:paraId="4B8BE502" w14:textId="677720EF" w:rsidR="004672E8" w:rsidRPr="004115CA" w:rsidRDefault="001B303E"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Include requirements as appropriate. Minimum and preferred requirements ne</w:t>
      </w:r>
      <w:r>
        <w:rPr>
          <w:rFonts w:ascii="Arial" w:hAnsi="Arial" w:cs="Arial"/>
          <w:i/>
          <w:iCs/>
          <w:color w:val="FF0000"/>
          <w:szCs w:val="24"/>
        </w:rPr>
        <w:t>ed to be distinguished clearly.]</w:t>
      </w:r>
    </w:p>
    <w:p w14:paraId="50DD5F0F" w14:textId="77777777" w:rsidR="004672E8" w:rsidRPr="00823F3A" w:rsidRDefault="004672E8" w:rsidP="00823F3A">
      <w:pPr>
        <w:pStyle w:val="Outline2"/>
        <w:tabs>
          <w:tab w:val="left" w:pos="-2880"/>
        </w:tabs>
        <w:spacing w:before="120"/>
        <w:ind w:left="0" w:firstLine="0"/>
        <w:rPr>
          <w:rFonts w:ascii="Arial" w:hAnsi="Arial" w:cs="Arial"/>
          <w:szCs w:val="24"/>
          <w:u w:val="single"/>
        </w:rPr>
      </w:pPr>
      <w:r w:rsidRPr="00823F3A">
        <w:rPr>
          <w:rFonts w:ascii="Arial" w:hAnsi="Arial" w:cs="Arial"/>
          <w:szCs w:val="24"/>
          <w:u w:val="single"/>
        </w:rPr>
        <w:t xml:space="preserve">Key expert 2: </w:t>
      </w:r>
    </w:p>
    <w:p w14:paraId="57949A6A" w14:textId="77777777" w:rsidR="004672E8" w:rsidRPr="00EC0DBD"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Qualifications and skills</w:t>
      </w:r>
    </w:p>
    <w:p w14:paraId="7AF4B7C9" w14:textId="7921A527" w:rsidR="004672E8" w:rsidRPr="00913D2C" w:rsidRDefault="001B303E"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Include requirements as appropriate. Minimum and preferred requirements ne</w:t>
      </w:r>
      <w:r w:rsidR="00743EC5">
        <w:rPr>
          <w:rFonts w:ascii="Arial" w:hAnsi="Arial" w:cs="Arial"/>
          <w:i/>
          <w:iCs/>
          <w:color w:val="FF0000"/>
          <w:szCs w:val="24"/>
        </w:rPr>
        <w:t>ed to be distinguished clearly.]</w:t>
      </w:r>
    </w:p>
    <w:p w14:paraId="50D807F3" w14:textId="2576F32C" w:rsidR="00D0397B" w:rsidRPr="00587F93"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General professional experience</w:t>
      </w:r>
    </w:p>
    <w:p w14:paraId="1CB843FB" w14:textId="3D2F0093" w:rsidR="004672E8" w:rsidRPr="00913D2C" w:rsidRDefault="00743EC5"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Include requirements as appropriate. Minimum and preferred requirements ne</w:t>
      </w:r>
      <w:r>
        <w:rPr>
          <w:rFonts w:ascii="Arial" w:hAnsi="Arial" w:cs="Arial"/>
          <w:i/>
          <w:iCs/>
          <w:color w:val="FF0000"/>
          <w:szCs w:val="24"/>
        </w:rPr>
        <w:t>ed to be distinguished clearly.]</w:t>
      </w:r>
    </w:p>
    <w:p w14:paraId="6414A4E3" w14:textId="77777777" w:rsidR="004672E8" w:rsidRPr="00EC0DBD" w:rsidRDefault="004672E8" w:rsidP="00823F3A">
      <w:pPr>
        <w:pStyle w:val="Outline2"/>
        <w:tabs>
          <w:tab w:val="left" w:pos="-2880"/>
        </w:tabs>
        <w:spacing w:before="120"/>
        <w:ind w:left="0" w:firstLine="0"/>
        <w:rPr>
          <w:rFonts w:ascii="Arial" w:hAnsi="Arial" w:cs="Arial"/>
          <w:szCs w:val="24"/>
        </w:rPr>
      </w:pPr>
      <w:r w:rsidRPr="00EC0DBD">
        <w:rPr>
          <w:rFonts w:ascii="Arial" w:hAnsi="Arial" w:cs="Arial"/>
          <w:szCs w:val="24"/>
        </w:rPr>
        <w:t>Specific professional experience</w:t>
      </w:r>
    </w:p>
    <w:p w14:paraId="7CC48CE7" w14:textId="3484353C" w:rsidR="004672E8" w:rsidRPr="004115CA" w:rsidRDefault="00743EC5"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Include requirements as appropriate. Minimum and preferred requirements ne</w:t>
      </w:r>
      <w:r>
        <w:rPr>
          <w:rFonts w:ascii="Arial" w:hAnsi="Arial" w:cs="Arial"/>
          <w:i/>
          <w:iCs/>
          <w:color w:val="FF0000"/>
          <w:szCs w:val="24"/>
        </w:rPr>
        <w:t>ed to be distinguished clearly.]</w:t>
      </w:r>
    </w:p>
    <w:p w14:paraId="1B5E806B" w14:textId="4570B7EE" w:rsidR="004672E8" w:rsidRPr="004115CA" w:rsidRDefault="00743EC5"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913D2C">
        <w:rPr>
          <w:rFonts w:ascii="Arial" w:hAnsi="Arial" w:cs="Arial"/>
          <w:i/>
          <w:iCs/>
          <w:color w:val="FF0000"/>
          <w:szCs w:val="24"/>
        </w:rPr>
        <w:t xml:space="preserve">Define the minimum number of key and support staff required to carry </w:t>
      </w:r>
      <w:r w:rsidR="004672E8">
        <w:rPr>
          <w:rFonts w:ascii="Arial" w:hAnsi="Arial" w:cs="Arial"/>
          <w:i/>
          <w:iCs/>
          <w:color w:val="FF0000"/>
          <w:szCs w:val="24"/>
        </w:rPr>
        <w:t>out the assignment in case the p</w:t>
      </w:r>
      <w:r w:rsidR="004672E8" w:rsidRPr="00913D2C">
        <w:rPr>
          <w:rFonts w:ascii="Arial" w:hAnsi="Arial" w:cs="Arial"/>
          <w:i/>
          <w:iCs/>
          <w:color w:val="FF0000"/>
          <w:szCs w:val="24"/>
        </w:rPr>
        <w:t xml:space="preserve">rocurement is for a firm. Any cost for support </w:t>
      </w:r>
      <w:r w:rsidR="004672E8">
        <w:rPr>
          <w:rFonts w:ascii="Arial" w:hAnsi="Arial" w:cs="Arial"/>
          <w:i/>
          <w:iCs/>
          <w:color w:val="FF0000"/>
          <w:szCs w:val="24"/>
        </w:rPr>
        <w:t>staff shall be included in the c</w:t>
      </w:r>
      <w:r w:rsidR="004672E8" w:rsidRPr="00913D2C">
        <w:rPr>
          <w:rFonts w:ascii="Arial" w:hAnsi="Arial" w:cs="Arial"/>
          <w:i/>
          <w:iCs/>
          <w:color w:val="FF0000"/>
          <w:szCs w:val="24"/>
        </w:rPr>
        <w:t>onsultant’s financial offer as needed. Only the CVs for key expert</w:t>
      </w:r>
      <w:r w:rsidR="004672E8">
        <w:rPr>
          <w:rFonts w:ascii="Arial" w:hAnsi="Arial" w:cs="Arial"/>
          <w:i/>
          <w:iCs/>
          <w:color w:val="FF0000"/>
          <w:szCs w:val="24"/>
        </w:rPr>
        <w:t>s should be submitted with the p</w:t>
      </w:r>
      <w:r>
        <w:rPr>
          <w:rFonts w:ascii="Arial" w:hAnsi="Arial" w:cs="Arial"/>
          <w:i/>
          <w:iCs/>
          <w:color w:val="FF0000"/>
          <w:szCs w:val="24"/>
        </w:rPr>
        <w:t>roposal.]</w:t>
      </w:r>
      <w:r w:rsidR="004672E8" w:rsidRPr="00913D2C">
        <w:rPr>
          <w:rFonts w:ascii="Arial" w:hAnsi="Arial" w:cs="Arial"/>
          <w:i/>
          <w:iCs/>
          <w:color w:val="FF0000"/>
          <w:szCs w:val="24"/>
        </w:rPr>
        <w:t xml:space="preserve"> </w:t>
      </w:r>
    </w:p>
    <w:p w14:paraId="7DD98953" w14:textId="16202598" w:rsidR="004672E8" w:rsidRPr="00EC0DBD" w:rsidRDefault="004672E8" w:rsidP="00823F3A">
      <w:pPr>
        <w:pStyle w:val="Outline2"/>
        <w:tabs>
          <w:tab w:val="left" w:pos="-2880"/>
        </w:tabs>
        <w:spacing w:before="120"/>
        <w:ind w:left="0" w:firstLine="0"/>
        <w:rPr>
          <w:rFonts w:ascii="Arial" w:hAnsi="Arial" w:cs="Arial"/>
          <w:szCs w:val="24"/>
        </w:rPr>
      </w:pPr>
      <w:r>
        <w:rPr>
          <w:rFonts w:ascii="Arial" w:hAnsi="Arial" w:cs="Arial"/>
          <w:szCs w:val="24"/>
        </w:rPr>
        <w:t>In case of selection of an individual consultant, only the q</w:t>
      </w:r>
      <w:r w:rsidRPr="00EC0DBD">
        <w:rPr>
          <w:rFonts w:ascii="Arial" w:hAnsi="Arial" w:cs="Arial"/>
          <w:szCs w:val="24"/>
        </w:rPr>
        <w:t>ualifications of one expert shall appear under this section.</w:t>
      </w:r>
    </w:p>
    <w:p w14:paraId="1D7623AD"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11.</w:t>
      </w:r>
      <w:r w:rsidRPr="00823F3A">
        <w:rPr>
          <w:rFonts w:ascii="Arial" w:hAnsi="Arial" w:cs="Arial"/>
          <w:b/>
          <w:bCs/>
          <w:szCs w:val="24"/>
        </w:rPr>
        <w:tab/>
        <w:t>Location and period of execution</w:t>
      </w:r>
    </w:p>
    <w:p w14:paraId="58435453" w14:textId="53448117" w:rsidR="004672E8" w:rsidRPr="003F6E4A" w:rsidRDefault="00743EC5"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913D2C">
        <w:rPr>
          <w:rFonts w:ascii="Arial" w:hAnsi="Arial" w:cs="Arial"/>
          <w:i/>
          <w:iCs/>
          <w:color w:val="FF0000"/>
          <w:szCs w:val="24"/>
        </w:rPr>
        <w:t>Identify the location (i.e. city/town) of the operational base for the assignment, and any other location(s) where short-term inputs may need to be provided, etc.</w:t>
      </w:r>
      <w:r>
        <w:rPr>
          <w:rFonts w:ascii="Arial" w:hAnsi="Arial" w:cs="Arial"/>
          <w:i/>
          <w:iCs/>
          <w:color w:val="FF0000"/>
          <w:szCs w:val="24"/>
        </w:rPr>
        <w:t>]</w:t>
      </w:r>
      <w:r w:rsidR="004672E8" w:rsidRPr="00913D2C">
        <w:rPr>
          <w:rFonts w:ascii="Arial" w:hAnsi="Arial" w:cs="Arial"/>
          <w:i/>
          <w:iCs/>
          <w:szCs w:val="24"/>
        </w:rPr>
        <w:t xml:space="preserve"> </w:t>
      </w:r>
    </w:p>
    <w:p w14:paraId="2A06E200" w14:textId="51476303" w:rsidR="004672E8" w:rsidRPr="00913D2C" w:rsidRDefault="00743EC5"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lastRenderedPageBreak/>
        <w:t>[</w:t>
      </w:r>
      <w:r w:rsidR="004672E8" w:rsidRPr="00913D2C">
        <w:rPr>
          <w:rFonts w:ascii="Arial" w:hAnsi="Arial" w:cs="Arial"/>
          <w:i/>
          <w:iCs/>
          <w:color w:val="FF0000"/>
          <w:szCs w:val="24"/>
        </w:rPr>
        <w:t>Indicate the expected duration of the assignment, including the expected level of effort for each professional staff (in case of a firm) or the individual consultant required to carry out the assignment from the date of</w:t>
      </w:r>
      <w:r w:rsidR="004672E8">
        <w:rPr>
          <w:rFonts w:ascii="Arial" w:hAnsi="Arial" w:cs="Arial"/>
          <w:i/>
          <w:iCs/>
          <w:color w:val="FF0000"/>
          <w:szCs w:val="24"/>
        </w:rPr>
        <w:t xml:space="preserve"> commencement, to the date the c</w:t>
      </w:r>
      <w:r w:rsidR="004672E8" w:rsidRPr="00913D2C">
        <w:rPr>
          <w:rFonts w:ascii="Arial" w:hAnsi="Arial" w:cs="Arial"/>
          <w:i/>
          <w:iCs/>
          <w:color w:val="FF0000"/>
          <w:szCs w:val="24"/>
        </w:rPr>
        <w:t>lient receives and accepts the consultant’s final report or a specified completion date. Other dates may be considered (for example, the date of effectiveness of the contract, etc.).</w:t>
      </w:r>
      <w:r>
        <w:rPr>
          <w:rFonts w:ascii="Arial" w:hAnsi="Arial" w:cs="Arial"/>
          <w:i/>
          <w:iCs/>
          <w:color w:val="FF0000"/>
          <w:szCs w:val="24"/>
        </w:rPr>
        <w:t>]</w:t>
      </w:r>
    </w:p>
    <w:p w14:paraId="6518D86A"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12.</w:t>
      </w:r>
      <w:r w:rsidRPr="00823F3A">
        <w:rPr>
          <w:rFonts w:ascii="Arial" w:hAnsi="Arial" w:cs="Arial"/>
          <w:b/>
          <w:bCs/>
          <w:szCs w:val="24"/>
        </w:rPr>
        <w:tab/>
        <w:t>Project coordination</w:t>
      </w:r>
    </w:p>
    <w:p w14:paraId="0533401D" w14:textId="2F8A2437" w:rsidR="004672E8" w:rsidRPr="00913D2C" w:rsidRDefault="00743EC5"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913D2C">
        <w:rPr>
          <w:rFonts w:ascii="Arial" w:hAnsi="Arial" w:cs="Arial"/>
          <w:i/>
          <w:iCs/>
          <w:color w:val="FF0000"/>
          <w:szCs w:val="24"/>
        </w:rPr>
        <w:t>Identify the specific entity that will be responsible for managing the supervision of the consultant and the administration of the contract.</w:t>
      </w:r>
      <w:r>
        <w:rPr>
          <w:rFonts w:ascii="Arial" w:hAnsi="Arial" w:cs="Arial"/>
          <w:i/>
          <w:iCs/>
          <w:color w:val="FF0000"/>
          <w:szCs w:val="24"/>
        </w:rPr>
        <w:t>]</w:t>
      </w:r>
    </w:p>
    <w:p w14:paraId="1A2F57B4"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13.</w:t>
      </w:r>
      <w:r w:rsidRPr="00823F3A">
        <w:rPr>
          <w:rFonts w:ascii="Arial" w:hAnsi="Arial" w:cs="Arial"/>
          <w:b/>
          <w:bCs/>
          <w:szCs w:val="24"/>
        </w:rPr>
        <w:tab/>
        <w:t xml:space="preserve">Services and facilities to be provided by client </w:t>
      </w:r>
    </w:p>
    <w:p w14:paraId="25444C97" w14:textId="51C558A5" w:rsidR="004672E8" w:rsidRPr="004115CA" w:rsidRDefault="00743EC5"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913D2C">
        <w:rPr>
          <w:rFonts w:ascii="Arial" w:hAnsi="Arial" w:cs="Arial"/>
          <w:i/>
          <w:iCs/>
          <w:color w:val="FF0000"/>
          <w:szCs w:val="24"/>
        </w:rPr>
        <w:t>Indicate th</w:t>
      </w:r>
      <w:r w:rsidR="004672E8">
        <w:rPr>
          <w:rFonts w:ascii="Arial" w:hAnsi="Arial" w:cs="Arial"/>
          <w:i/>
          <w:iCs/>
          <w:color w:val="FF0000"/>
          <w:szCs w:val="24"/>
        </w:rPr>
        <w:t>e inputs to be provided by the c</w:t>
      </w:r>
      <w:r w:rsidR="004672E8" w:rsidRPr="00913D2C">
        <w:rPr>
          <w:rFonts w:ascii="Arial" w:hAnsi="Arial" w:cs="Arial"/>
          <w:i/>
          <w:iCs/>
          <w:color w:val="FF0000"/>
          <w:szCs w:val="24"/>
        </w:rPr>
        <w:t>lient. Detail all the information and services that</w:t>
      </w:r>
      <w:r w:rsidR="004672E8">
        <w:rPr>
          <w:rFonts w:ascii="Arial" w:hAnsi="Arial" w:cs="Arial"/>
          <w:i/>
          <w:iCs/>
          <w:color w:val="FF0000"/>
          <w:szCs w:val="24"/>
        </w:rPr>
        <w:t xml:space="preserve"> will be made available by the c</w:t>
      </w:r>
      <w:r w:rsidR="004672E8" w:rsidRPr="00913D2C">
        <w:rPr>
          <w:rFonts w:ascii="Arial" w:hAnsi="Arial" w:cs="Arial"/>
          <w:i/>
          <w:iCs/>
          <w:color w:val="FF0000"/>
          <w:szCs w:val="24"/>
        </w:rPr>
        <w:t xml:space="preserve">lient to the consultant. Indicate if any facilities will be provided to the consultant, including office space, vehicles, office and/or computer equipment, other equipment and/or </w:t>
      </w:r>
      <w:r>
        <w:rPr>
          <w:rFonts w:ascii="Arial" w:hAnsi="Arial" w:cs="Arial"/>
          <w:i/>
          <w:iCs/>
          <w:color w:val="FF0000"/>
          <w:szCs w:val="24"/>
        </w:rPr>
        <w:t>telecommunication systems, etc.]</w:t>
      </w:r>
      <w:r w:rsidR="004672E8" w:rsidRPr="00913D2C">
        <w:rPr>
          <w:rFonts w:ascii="Arial" w:hAnsi="Arial" w:cs="Arial"/>
          <w:i/>
          <w:iCs/>
          <w:color w:val="FF0000"/>
          <w:szCs w:val="24"/>
        </w:rPr>
        <w:t xml:space="preserve"> </w:t>
      </w:r>
    </w:p>
    <w:p w14:paraId="483AF92C" w14:textId="1498D1A0" w:rsidR="004672E8" w:rsidRPr="004115CA" w:rsidRDefault="00743EC5"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Indicate allocation of counterpa</w:t>
      </w:r>
      <w:r w:rsidR="004672E8">
        <w:rPr>
          <w:rFonts w:ascii="Arial" w:hAnsi="Arial" w:cs="Arial"/>
          <w:i/>
          <w:iCs/>
          <w:color w:val="FF0000"/>
          <w:szCs w:val="24"/>
        </w:rPr>
        <w:t>rt staff to be provided by the c</w:t>
      </w:r>
      <w:r w:rsidR="004672E8" w:rsidRPr="00913D2C">
        <w:rPr>
          <w:rFonts w:ascii="Arial" w:hAnsi="Arial" w:cs="Arial"/>
          <w:i/>
          <w:iCs/>
          <w:color w:val="FF0000"/>
          <w:szCs w:val="24"/>
        </w:rPr>
        <w:t>lient and the specifics of such arrangement (if said staff will work the same hours as consultants and/or under</w:t>
      </w:r>
      <w:r>
        <w:rPr>
          <w:rFonts w:ascii="Arial" w:hAnsi="Arial" w:cs="Arial"/>
          <w:i/>
          <w:iCs/>
          <w:color w:val="FF0000"/>
          <w:szCs w:val="24"/>
        </w:rPr>
        <w:t xml:space="preserve"> the consultants’ supervision).]</w:t>
      </w:r>
      <w:r w:rsidR="004672E8" w:rsidRPr="00913D2C">
        <w:rPr>
          <w:rFonts w:ascii="Arial" w:hAnsi="Arial" w:cs="Arial"/>
          <w:i/>
          <w:iCs/>
          <w:color w:val="FF0000"/>
          <w:szCs w:val="24"/>
        </w:rPr>
        <w:t xml:space="preserve"> </w:t>
      </w:r>
    </w:p>
    <w:p w14:paraId="4B4F1196" w14:textId="531BFA54" w:rsidR="00D0397B" w:rsidRPr="00823F3A" w:rsidRDefault="00743EC5" w:rsidP="00823F3A">
      <w:pPr>
        <w:pStyle w:val="Outline2"/>
        <w:tabs>
          <w:tab w:val="left" w:pos="-2880"/>
        </w:tabs>
        <w:spacing w:before="120"/>
        <w:ind w:left="0" w:firstLine="0"/>
        <w:rPr>
          <w:rFonts w:ascii="Arial" w:hAnsi="Arial" w:cs="Arial"/>
          <w:i/>
          <w:iCs/>
          <w:szCs w:val="24"/>
        </w:rPr>
      </w:pPr>
      <w:r>
        <w:rPr>
          <w:rFonts w:ascii="Arial" w:hAnsi="Arial" w:cs="Arial"/>
          <w:i/>
          <w:iCs/>
          <w:color w:val="FF0000"/>
          <w:szCs w:val="24"/>
        </w:rPr>
        <w:t>[</w:t>
      </w:r>
      <w:r w:rsidR="004672E8" w:rsidRPr="00913D2C">
        <w:rPr>
          <w:rFonts w:ascii="Arial" w:hAnsi="Arial" w:cs="Arial"/>
          <w:i/>
          <w:iCs/>
          <w:color w:val="FF0000"/>
          <w:szCs w:val="24"/>
        </w:rPr>
        <w:t>Limit any services, facilities and other inp</w:t>
      </w:r>
      <w:r w:rsidR="004672E8">
        <w:rPr>
          <w:rFonts w:ascii="Arial" w:hAnsi="Arial" w:cs="Arial"/>
          <w:i/>
          <w:iCs/>
          <w:color w:val="FF0000"/>
          <w:szCs w:val="24"/>
        </w:rPr>
        <w:t>uts by the c</w:t>
      </w:r>
      <w:r w:rsidR="004672E8" w:rsidRPr="00913D2C">
        <w:rPr>
          <w:rFonts w:ascii="Arial" w:hAnsi="Arial" w:cs="Arial"/>
          <w:i/>
          <w:iCs/>
          <w:color w:val="FF0000"/>
          <w:szCs w:val="24"/>
        </w:rPr>
        <w:t>lient to the consultant to an absolute minimum to avoid over depen</w:t>
      </w:r>
      <w:r w:rsidR="004672E8">
        <w:rPr>
          <w:rFonts w:ascii="Arial" w:hAnsi="Arial" w:cs="Arial"/>
          <w:i/>
          <w:iCs/>
          <w:color w:val="FF0000"/>
          <w:szCs w:val="24"/>
        </w:rPr>
        <w:t>dence of the consultant on the c</w:t>
      </w:r>
      <w:r w:rsidR="004672E8" w:rsidRPr="00913D2C">
        <w:rPr>
          <w:rFonts w:ascii="Arial" w:hAnsi="Arial" w:cs="Arial"/>
          <w:i/>
          <w:iCs/>
          <w:color w:val="FF0000"/>
          <w:szCs w:val="24"/>
        </w:rPr>
        <w:t>lient and exposing the assignment to unnecessa</w:t>
      </w:r>
      <w:r w:rsidR="004672E8">
        <w:rPr>
          <w:rFonts w:ascii="Arial" w:hAnsi="Arial" w:cs="Arial"/>
          <w:i/>
          <w:iCs/>
          <w:color w:val="FF0000"/>
          <w:szCs w:val="24"/>
        </w:rPr>
        <w:t>ry risks due to failure of the c</w:t>
      </w:r>
      <w:r>
        <w:rPr>
          <w:rFonts w:ascii="Arial" w:hAnsi="Arial" w:cs="Arial"/>
          <w:i/>
          <w:iCs/>
          <w:color w:val="FF0000"/>
          <w:szCs w:val="24"/>
        </w:rPr>
        <w:t>lient to comply.]</w:t>
      </w:r>
      <w:r w:rsidR="004672E8" w:rsidRPr="00913D2C">
        <w:rPr>
          <w:rFonts w:ascii="Arial" w:hAnsi="Arial" w:cs="Arial"/>
          <w:i/>
          <w:iCs/>
          <w:color w:val="FF0000"/>
          <w:szCs w:val="24"/>
        </w:rPr>
        <w:t xml:space="preserve"> </w:t>
      </w:r>
    </w:p>
    <w:p w14:paraId="5C69CFB5" w14:textId="3FC38842"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14.</w:t>
      </w:r>
      <w:r w:rsidRPr="00823F3A">
        <w:rPr>
          <w:rFonts w:ascii="Arial" w:hAnsi="Arial" w:cs="Arial"/>
          <w:b/>
          <w:bCs/>
          <w:szCs w:val="24"/>
        </w:rPr>
        <w:tab/>
        <w:t>Services and facilities to be provided by the consultant</w:t>
      </w:r>
    </w:p>
    <w:p w14:paraId="68461714" w14:textId="29ACA343" w:rsidR="00B42C3B" w:rsidRDefault="00743EC5" w:rsidP="00823F3A">
      <w:pPr>
        <w:pStyle w:val="Outline2"/>
        <w:tabs>
          <w:tab w:val="left" w:pos="-2880"/>
        </w:tabs>
        <w:spacing w:before="120"/>
        <w:ind w:left="0" w:firstLine="0"/>
        <w:rPr>
          <w:rFonts w:ascii="Arial" w:hAnsi="Arial" w:cs="Arial"/>
          <w:i/>
          <w:iCs/>
          <w:color w:val="FF0000"/>
          <w:szCs w:val="24"/>
        </w:rPr>
      </w:pPr>
      <w:r>
        <w:rPr>
          <w:rFonts w:ascii="Arial" w:hAnsi="Arial" w:cs="Arial"/>
          <w:i/>
          <w:iCs/>
          <w:color w:val="FF0000"/>
          <w:szCs w:val="24"/>
        </w:rPr>
        <w:t>[</w:t>
      </w:r>
      <w:r w:rsidR="004672E8" w:rsidRPr="00913D2C">
        <w:rPr>
          <w:rFonts w:ascii="Arial" w:hAnsi="Arial" w:cs="Arial"/>
          <w:i/>
          <w:iCs/>
          <w:color w:val="FF0000"/>
          <w:szCs w:val="24"/>
        </w:rPr>
        <w:t>Indicate facilities that the consultant is expected to provide. E.g. their own office space, laptops, own vehicle, etc. wh</w:t>
      </w:r>
      <w:r w:rsidR="004672E8">
        <w:rPr>
          <w:rFonts w:ascii="Arial" w:hAnsi="Arial" w:cs="Arial"/>
          <w:i/>
          <w:iCs/>
          <w:color w:val="FF0000"/>
          <w:szCs w:val="24"/>
        </w:rPr>
        <w:t>ile carrying out the assignment.</w:t>
      </w:r>
      <w:r>
        <w:rPr>
          <w:rFonts w:ascii="Arial" w:hAnsi="Arial" w:cs="Arial"/>
          <w:i/>
          <w:iCs/>
          <w:color w:val="FF0000"/>
          <w:szCs w:val="24"/>
        </w:rPr>
        <w:t>]</w:t>
      </w:r>
      <w:r w:rsidR="004672E8">
        <w:rPr>
          <w:rFonts w:ascii="Arial" w:hAnsi="Arial" w:cs="Arial"/>
          <w:i/>
          <w:iCs/>
          <w:color w:val="FF0000"/>
          <w:szCs w:val="24"/>
        </w:rPr>
        <w:t xml:space="preserve"> </w:t>
      </w:r>
    </w:p>
    <w:sectPr w:rsidR="00B42C3B" w:rsidSect="00823F3A">
      <w:headerReference w:type="default" r:id="rId19"/>
      <w:footerReference w:type="default" r:id="rId20"/>
      <w:pgSz w:w="11907" w:h="16840" w:code="9"/>
      <w:pgMar w:top="2347" w:right="964" w:bottom="1440" w:left="1015"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CDD5" w14:textId="77777777" w:rsidR="005A3802" w:rsidRDefault="005A3802">
      <w:r>
        <w:separator/>
      </w:r>
    </w:p>
  </w:endnote>
  <w:endnote w:type="continuationSeparator" w:id="0">
    <w:p w14:paraId="2DAD409E" w14:textId="77777777" w:rsidR="005A3802" w:rsidRDefault="005A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Italic Outline Art">
    <w:panose1 w:val="020B0604020202020204"/>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13F5" w14:textId="77777777" w:rsidR="000259A4" w:rsidRDefault="000259A4" w:rsidP="00A22BF5">
    <w:pPr>
      <w:pStyle w:val="Footer"/>
      <w:tabs>
        <w:tab w:val="left" w:pos="395"/>
        <w:tab w:val="left" w:pos="1646"/>
      </w:tabs>
      <w:ind w:right="360"/>
      <w:rPr>
        <w:rFonts w:ascii="Arial" w:hAnsi="Arial" w:cs="Arial"/>
        <w:i/>
        <w:iCs/>
        <w:color w:val="FF0000"/>
        <w:sz w:val="20"/>
        <w:szCs w:val="20"/>
        <w:lang w:val="en-GB"/>
      </w:rPr>
    </w:pPr>
  </w:p>
  <w:p w14:paraId="01C57FD9" w14:textId="77777777" w:rsidR="000259A4" w:rsidRDefault="000259A4" w:rsidP="00A22BF5">
    <w:pPr>
      <w:pStyle w:val="Footer"/>
      <w:tabs>
        <w:tab w:val="left" w:pos="395"/>
        <w:tab w:val="left" w:pos="1646"/>
      </w:tabs>
      <w:ind w:right="360"/>
      <w:rPr>
        <w:rFonts w:ascii="Arial" w:hAnsi="Arial" w:cs="Arial"/>
        <w:i/>
        <w:iCs/>
        <w:color w:val="FF0000"/>
        <w:sz w:val="20"/>
        <w:szCs w:val="20"/>
        <w:lang w:val="en-GB"/>
      </w:rPr>
    </w:pPr>
  </w:p>
  <w:p w14:paraId="47C53F09" w14:textId="77777777" w:rsidR="000259A4" w:rsidRDefault="000259A4" w:rsidP="00A22BF5">
    <w:pPr>
      <w:pStyle w:val="Footer"/>
      <w:tabs>
        <w:tab w:val="left" w:pos="395"/>
        <w:tab w:val="left" w:pos="1646"/>
      </w:tabs>
      <w:ind w:right="360"/>
      <w:rPr>
        <w:rFonts w:ascii="Arial" w:hAnsi="Arial" w:cs="Arial"/>
        <w:i/>
        <w:iCs/>
        <w:color w:val="FF0000"/>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1AC7" w14:textId="24FBC63E" w:rsidR="002177BF" w:rsidRPr="00823F3A" w:rsidRDefault="00A51237" w:rsidP="002177BF">
    <w:pPr>
      <w:pStyle w:val="Footer"/>
      <w:tabs>
        <w:tab w:val="clear" w:pos="8640"/>
        <w:tab w:val="right" w:pos="8647"/>
        <w:tab w:val="right" w:pos="9923"/>
      </w:tabs>
      <w:rPr>
        <w:rFonts w:ascii="Arial" w:hAnsi="Arial" w:cs="Arial"/>
        <w:sz w:val="20"/>
        <w:szCs w:val="20"/>
      </w:rPr>
    </w:pPr>
    <w:r w:rsidRPr="00A51237">
      <w:rPr>
        <w:rFonts w:ascii="Arial" w:hAnsi="Arial" w:cs="Arial"/>
        <w:i/>
        <w:iCs/>
        <w:color w:val="FF0000"/>
        <w:sz w:val="20"/>
        <w:szCs w:val="20"/>
        <w:lang w:val="en-GB"/>
      </w:rPr>
      <w:t>[project name]</w:t>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sdt>
      <w:sdtPr>
        <w:id w:val="-1463038931"/>
        <w:docPartObj>
          <w:docPartGallery w:val="Page Numbers (Bottom of Page)"/>
          <w:docPartUnique/>
        </w:docPartObj>
      </w:sdtPr>
      <w:sdtEndPr>
        <w:rPr>
          <w:rFonts w:ascii="Arial" w:hAnsi="Arial" w:cs="Arial"/>
          <w:noProof/>
          <w:sz w:val="20"/>
          <w:szCs w:val="20"/>
        </w:rPr>
      </w:sdtEndPr>
      <w:sdtContent>
        <w:r w:rsidR="002177BF" w:rsidRPr="00823F3A">
          <w:rPr>
            <w:rFonts w:ascii="Arial" w:hAnsi="Arial" w:cs="Arial"/>
            <w:sz w:val="20"/>
            <w:szCs w:val="20"/>
          </w:rPr>
          <w:fldChar w:fldCharType="begin"/>
        </w:r>
        <w:r w:rsidR="002177BF" w:rsidRPr="00823F3A">
          <w:rPr>
            <w:rFonts w:ascii="Arial" w:hAnsi="Arial" w:cs="Arial"/>
            <w:sz w:val="20"/>
            <w:szCs w:val="20"/>
          </w:rPr>
          <w:instrText xml:space="preserve"> PAGE   \* MERGEFORMAT </w:instrText>
        </w:r>
        <w:r w:rsidR="002177BF" w:rsidRPr="00823F3A">
          <w:rPr>
            <w:rFonts w:ascii="Arial" w:hAnsi="Arial" w:cs="Arial"/>
            <w:sz w:val="20"/>
            <w:szCs w:val="20"/>
          </w:rPr>
          <w:fldChar w:fldCharType="separate"/>
        </w:r>
        <w:r w:rsidR="0048319E">
          <w:rPr>
            <w:rFonts w:ascii="Arial" w:hAnsi="Arial" w:cs="Arial"/>
            <w:noProof/>
            <w:sz w:val="20"/>
            <w:szCs w:val="20"/>
          </w:rPr>
          <w:t>6</w:t>
        </w:r>
        <w:r w:rsidR="002177BF" w:rsidRPr="00823F3A">
          <w:rPr>
            <w:rFonts w:ascii="Arial" w:hAnsi="Arial" w:cs="Arial"/>
            <w:noProof/>
            <w:sz w:val="20"/>
            <w:szCs w:val="20"/>
          </w:rPr>
          <w:fldChar w:fldCharType="end"/>
        </w:r>
      </w:sdtContent>
    </w:sdt>
  </w:p>
  <w:p w14:paraId="45DBC06E" w14:textId="77777777" w:rsidR="00A51237" w:rsidRPr="001B44DC" w:rsidRDefault="00A51237" w:rsidP="00A51237">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74F7" w14:textId="77777777" w:rsidR="005A3802" w:rsidRDefault="005A3802">
      <w:r>
        <w:separator/>
      </w:r>
    </w:p>
  </w:footnote>
  <w:footnote w:type="continuationSeparator" w:id="0">
    <w:p w14:paraId="3311D4AF" w14:textId="77777777" w:rsidR="005A3802" w:rsidRDefault="005A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2047" w14:textId="2497C7BB" w:rsidR="00A35DB4" w:rsidRPr="00325AC7" w:rsidRDefault="00EE0C0C"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A2E8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F3F5"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7CC78BDD">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97E1F"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Qtm02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22C0" w14:textId="77777777" w:rsidR="00A35DB4" w:rsidRDefault="00A35DB4" w:rsidP="000522F4">
    <w:pPr>
      <w:pStyle w:val="Header"/>
      <w:pBdr>
        <w:bottom w:val="none" w:sz="0" w:space="0" w:color="auto"/>
      </w:pBdr>
      <w:ind w:right="-18"/>
    </w:pPr>
    <w:r>
      <w:rPr>
        <w:rStyle w:val="PageNumber"/>
      </w:rPr>
      <w:tab/>
    </w:r>
  </w:p>
  <w:p w14:paraId="1F83F7A5" w14:textId="46EC3936" w:rsidR="00A35DB4" w:rsidRDefault="001B44DC">
    <w:r w:rsidRPr="001B44DC">
      <w:rPr>
        <w:noProof/>
        <w:lang w:val="en-GB" w:eastAsia="en-GB"/>
      </w:rPr>
      <mc:AlternateContent>
        <mc:Choice Requires="wps">
          <w:drawing>
            <wp:anchor distT="0" distB="0" distL="114300" distR="114300" simplePos="0" relativeHeight="251670528" behindDoc="0" locked="0" layoutInCell="1" allowOverlap="1" wp14:anchorId="6F5BB5AA" wp14:editId="54AF4E2A">
              <wp:simplePos x="0" y="0"/>
              <wp:positionH relativeFrom="margin">
                <wp:align>center</wp:align>
              </wp:positionH>
              <wp:positionV relativeFrom="page">
                <wp:posOffset>450215</wp:posOffset>
              </wp:positionV>
              <wp:extent cx="6868800" cy="360000"/>
              <wp:effectExtent l="0" t="0" r="1905" b="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D85F"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" fillcolor="#1f3671" stroked="f" strokeweight="1pt">
              <w10:wrap anchorx="margin"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645692D9">
              <wp:simplePos x="0" y="0"/>
              <wp:positionH relativeFrom="margin">
                <wp:align>center</wp:align>
              </wp:positionH>
              <wp:positionV relativeFrom="page">
                <wp:posOffset>860425</wp:posOffset>
              </wp:positionV>
              <wp:extent cx="6868800" cy="180000"/>
              <wp:effectExtent l="0" t="0" r="190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46BDC"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CP45UW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BAF9" w14:textId="24A164EC" w:rsidR="00317D75" w:rsidRDefault="00A22BF5" w:rsidP="009D6584">
    <w:pPr>
      <w:pStyle w:val="Header"/>
      <w:pBdr>
        <w:bottom w:val="none" w:sz="0" w:space="0" w:color="auto"/>
      </w:pBdr>
      <w:tabs>
        <w:tab w:val="clear" w:pos="9000"/>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7174D081">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83C3"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296FDE79">
              <wp:simplePos x="0" y="0"/>
              <wp:positionH relativeFrom="margin">
                <wp:align>center</wp:align>
              </wp:positionH>
              <wp:positionV relativeFrom="page">
                <wp:posOffset>860425</wp:posOffset>
              </wp:positionV>
              <wp:extent cx="6868800" cy="180000"/>
              <wp:effectExtent l="0" t="0" r="190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E72B" id="Rectangle 10" o:spid="_x0000_s1026" style="position:absolute;margin-left:0;margin-top:67.75pt;width:540.85pt;height: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6ucsH44CAACHBQAADgAAAAAAAAAAAAAAAAAuAgAAZHJzL2Uyb0RvYy54bWxQSwEC&#10;LQAUAAYACAAAACEAKwSlht8AAAAJAQAADwAAAAAAAAAAAAAAAADoBAAAZHJzL2Rvd25yZXYueG1s&#10;UEsFBgAAAAAEAAQA8wAAAPQFA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B4FAC"/>
    <w:multiLevelType w:val="hybridMultilevel"/>
    <w:tmpl w:val="8B8638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1"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7"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222BD"/>
    <w:multiLevelType w:val="hybridMultilevel"/>
    <w:tmpl w:val="58120AA0"/>
    <w:lvl w:ilvl="0" w:tplc="4E78C75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8"/>
  </w:num>
  <w:num w:numId="4">
    <w:abstractNumId w:val="9"/>
  </w:num>
  <w:num w:numId="5">
    <w:abstractNumId w:val="20"/>
  </w:num>
  <w:num w:numId="6">
    <w:abstractNumId w:val="3"/>
  </w:num>
  <w:num w:numId="7">
    <w:abstractNumId w:val="16"/>
  </w:num>
  <w:num w:numId="8">
    <w:abstractNumId w:val="18"/>
  </w:num>
  <w:num w:numId="9">
    <w:abstractNumId w:val="17"/>
  </w:num>
  <w:num w:numId="10">
    <w:abstractNumId w:val="2"/>
  </w:num>
  <w:num w:numId="11">
    <w:abstractNumId w:val="4"/>
  </w:num>
  <w:num w:numId="12">
    <w:abstractNumId w:val="0"/>
  </w:num>
  <w:num w:numId="13">
    <w:abstractNumId w:val="11"/>
  </w:num>
  <w:num w:numId="14">
    <w:abstractNumId w:val="13"/>
  </w:num>
  <w:num w:numId="15">
    <w:abstractNumId w:val="6"/>
  </w:num>
  <w:num w:numId="16">
    <w:abstractNumId w:val="1"/>
  </w:num>
  <w:num w:numId="17">
    <w:abstractNumId w:val="10"/>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259A4"/>
    <w:rsid w:val="00026114"/>
    <w:rsid w:val="00026411"/>
    <w:rsid w:val="00040892"/>
    <w:rsid w:val="00040F16"/>
    <w:rsid w:val="00040FF8"/>
    <w:rsid w:val="00046BAF"/>
    <w:rsid w:val="000506DD"/>
    <w:rsid w:val="00050B7C"/>
    <w:rsid w:val="000522F4"/>
    <w:rsid w:val="00053B82"/>
    <w:rsid w:val="000555FF"/>
    <w:rsid w:val="0005593D"/>
    <w:rsid w:val="000574D0"/>
    <w:rsid w:val="0006104C"/>
    <w:rsid w:val="0007527B"/>
    <w:rsid w:val="00076450"/>
    <w:rsid w:val="00087AC5"/>
    <w:rsid w:val="000A5298"/>
    <w:rsid w:val="000A68E4"/>
    <w:rsid w:val="000A701F"/>
    <w:rsid w:val="000B2126"/>
    <w:rsid w:val="000B21C0"/>
    <w:rsid w:val="000B3BCE"/>
    <w:rsid w:val="000B3DCC"/>
    <w:rsid w:val="000C7927"/>
    <w:rsid w:val="000D2AA2"/>
    <w:rsid w:val="000D4CF4"/>
    <w:rsid w:val="000D7916"/>
    <w:rsid w:val="000D7C4E"/>
    <w:rsid w:val="000F7CC7"/>
    <w:rsid w:val="000F7FDB"/>
    <w:rsid w:val="00106355"/>
    <w:rsid w:val="00107C06"/>
    <w:rsid w:val="00113DEB"/>
    <w:rsid w:val="001349B5"/>
    <w:rsid w:val="001355BE"/>
    <w:rsid w:val="00135C8F"/>
    <w:rsid w:val="0014278D"/>
    <w:rsid w:val="00142BB0"/>
    <w:rsid w:val="00143DF9"/>
    <w:rsid w:val="0014493A"/>
    <w:rsid w:val="0014601F"/>
    <w:rsid w:val="0014647F"/>
    <w:rsid w:val="00147B27"/>
    <w:rsid w:val="00151138"/>
    <w:rsid w:val="001544A2"/>
    <w:rsid w:val="00155FEC"/>
    <w:rsid w:val="00157E5B"/>
    <w:rsid w:val="001606F3"/>
    <w:rsid w:val="00166D14"/>
    <w:rsid w:val="001701D1"/>
    <w:rsid w:val="001903F9"/>
    <w:rsid w:val="0019082F"/>
    <w:rsid w:val="00191E31"/>
    <w:rsid w:val="0019319C"/>
    <w:rsid w:val="0019788D"/>
    <w:rsid w:val="001A0342"/>
    <w:rsid w:val="001A03EE"/>
    <w:rsid w:val="001A3F26"/>
    <w:rsid w:val="001A633B"/>
    <w:rsid w:val="001A64E9"/>
    <w:rsid w:val="001A6EDD"/>
    <w:rsid w:val="001B1E7F"/>
    <w:rsid w:val="001B25ED"/>
    <w:rsid w:val="001B303E"/>
    <w:rsid w:val="001B44DC"/>
    <w:rsid w:val="001B53EB"/>
    <w:rsid w:val="001C2544"/>
    <w:rsid w:val="001D0932"/>
    <w:rsid w:val="001D2DAC"/>
    <w:rsid w:val="001E7058"/>
    <w:rsid w:val="001F2308"/>
    <w:rsid w:val="001F383B"/>
    <w:rsid w:val="00210F1E"/>
    <w:rsid w:val="00213924"/>
    <w:rsid w:val="0021463F"/>
    <w:rsid w:val="002177BF"/>
    <w:rsid w:val="00226C65"/>
    <w:rsid w:val="00234536"/>
    <w:rsid w:val="0023492F"/>
    <w:rsid w:val="002358C1"/>
    <w:rsid w:val="00237F85"/>
    <w:rsid w:val="00244C9E"/>
    <w:rsid w:val="002574CF"/>
    <w:rsid w:val="00257749"/>
    <w:rsid w:val="00270254"/>
    <w:rsid w:val="00271DEB"/>
    <w:rsid w:val="00276A8D"/>
    <w:rsid w:val="00276CFD"/>
    <w:rsid w:val="002803EF"/>
    <w:rsid w:val="00282826"/>
    <w:rsid w:val="0028288E"/>
    <w:rsid w:val="00287A9C"/>
    <w:rsid w:val="00293442"/>
    <w:rsid w:val="00294F38"/>
    <w:rsid w:val="002A30DC"/>
    <w:rsid w:val="002A7189"/>
    <w:rsid w:val="002C030A"/>
    <w:rsid w:val="002D0049"/>
    <w:rsid w:val="002D154F"/>
    <w:rsid w:val="002D6D89"/>
    <w:rsid w:val="002E13B8"/>
    <w:rsid w:val="002E1BB4"/>
    <w:rsid w:val="002E3A44"/>
    <w:rsid w:val="002F245E"/>
    <w:rsid w:val="002F540B"/>
    <w:rsid w:val="003001F3"/>
    <w:rsid w:val="00312D1F"/>
    <w:rsid w:val="00317305"/>
    <w:rsid w:val="0031768C"/>
    <w:rsid w:val="00317D75"/>
    <w:rsid w:val="0032173A"/>
    <w:rsid w:val="00321A71"/>
    <w:rsid w:val="0032296E"/>
    <w:rsid w:val="00325AC7"/>
    <w:rsid w:val="00325F81"/>
    <w:rsid w:val="00327F1A"/>
    <w:rsid w:val="003304BA"/>
    <w:rsid w:val="0033083A"/>
    <w:rsid w:val="00342D51"/>
    <w:rsid w:val="00345C87"/>
    <w:rsid w:val="00346D29"/>
    <w:rsid w:val="00350FB6"/>
    <w:rsid w:val="00357CBC"/>
    <w:rsid w:val="00373600"/>
    <w:rsid w:val="003775E6"/>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EDC"/>
    <w:rsid w:val="003D7414"/>
    <w:rsid w:val="003E0968"/>
    <w:rsid w:val="003E14AF"/>
    <w:rsid w:val="003E6B87"/>
    <w:rsid w:val="003F08D4"/>
    <w:rsid w:val="00400BA7"/>
    <w:rsid w:val="0040153E"/>
    <w:rsid w:val="0040591A"/>
    <w:rsid w:val="00407B39"/>
    <w:rsid w:val="00410468"/>
    <w:rsid w:val="00421E53"/>
    <w:rsid w:val="00430BF4"/>
    <w:rsid w:val="00431385"/>
    <w:rsid w:val="00433306"/>
    <w:rsid w:val="004421E7"/>
    <w:rsid w:val="00442EE1"/>
    <w:rsid w:val="004459E9"/>
    <w:rsid w:val="00445B99"/>
    <w:rsid w:val="00453E6E"/>
    <w:rsid w:val="00455288"/>
    <w:rsid w:val="00457A7D"/>
    <w:rsid w:val="004622C3"/>
    <w:rsid w:val="00463CA5"/>
    <w:rsid w:val="00465F28"/>
    <w:rsid w:val="004672E8"/>
    <w:rsid w:val="0047014F"/>
    <w:rsid w:val="004714CC"/>
    <w:rsid w:val="004719F9"/>
    <w:rsid w:val="00475FBB"/>
    <w:rsid w:val="004775F2"/>
    <w:rsid w:val="004778B7"/>
    <w:rsid w:val="0048319E"/>
    <w:rsid w:val="00484EA2"/>
    <w:rsid w:val="00485547"/>
    <w:rsid w:val="004A3823"/>
    <w:rsid w:val="004A38AF"/>
    <w:rsid w:val="004A610E"/>
    <w:rsid w:val="004A7785"/>
    <w:rsid w:val="004A7F58"/>
    <w:rsid w:val="004B3A7B"/>
    <w:rsid w:val="004B5AEE"/>
    <w:rsid w:val="004C5BB7"/>
    <w:rsid w:val="004C71BF"/>
    <w:rsid w:val="004D5006"/>
    <w:rsid w:val="004D5B10"/>
    <w:rsid w:val="004E28E9"/>
    <w:rsid w:val="004E44ED"/>
    <w:rsid w:val="004E71C0"/>
    <w:rsid w:val="004F3884"/>
    <w:rsid w:val="004F3C13"/>
    <w:rsid w:val="004F4F67"/>
    <w:rsid w:val="004F69DC"/>
    <w:rsid w:val="00502245"/>
    <w:rsid w:val="00511F33"/>
    <w:rsid w:val="00513393"/>
    <w:rsid w:val="00515C58"/>
    <w:rsid w:val="005247FB"/>
    <w:rsid w:val="00525B5C"/>
    <w:rsid w:val="00527ADF"/>
    <w:rsid w:val="00531D1B"/>
    <w:rsid w:val="005334E8"/>
    <w:rsid w:val="00533772"/>
    <w:rsid w:val="00535D36"/>
    <w:rsid w:val="0053651A"/>
    <w:rsid w:val="00541575"/>
    <w:rsid w:val="005419A9"/>
    <w:rsid w:val="00544A7B"/>
    <w:rsid w:val="00550A8B"/>
    <w:rsid w:val="00565001"/>
    <w:rsid w:val="00566120"/>
    <w:rsid w:val="00577B58"/>
    <w:rsid w:val="00581702"/>
    <w:rsid w:val="0058774F"/>
    <w:rsid w:val="00587F93"/>
    <w:rsid w:val="00595044"/>
    <w:rsid w:val="00597141"/>
    <w:rsid w:val="005A3802"/>
    <w:rsid w:val="005A7C73"/>
    <w:rsid w:val="005B13DC"/>
    <w:rsid w:val="005B4DF9"/>
    <w:rsid w:val="005C0562"/>
    <w:rsid w:val="005C4684"/>
    <w:rsid w:val="005D004E"/>
    <w:rsid w:val="005F2FC4"/>
    <w:rsid w:val="005F54C9"/>
    <w:rsid w:val="00603CFD"/>
    <w:rsid w:val="00607559"/>
    <w:rsid w:val="00611704"/>
    <w:rsid w:val="00611A6E"/>
    <w:rsid w:val="006120E1"/>
    <w:rsid w:val="00613297"/>
    <w:rsid w:val="00615841"/>
    <w:rsid w:val="00616CF5"/>
    <w:rsid w:val="00617554"/>
    <w:rsid w:val="00617EC6"/>
    <w:rsid w:val="0062062C"/>
    <w:rsid w:val="006265EF"/>
    <w:rsid w:val="00632B75"/>
    <w:rsid w:val="00636295"/>
    <w:rsid w:val="00640441"/>
    <w:rsid w:val="00641F7D"/>
    <w:rsid w:val="0064367A"/>
    <w:rsid w:val="0064403B"/>
    <w:rsid w:val="00651D81"/>
    <w:rsid w:val="00653E78"/>
    <w:rsid w:val="00654FDD"/>
    <w:rsid w:val="006720C9"/>
    <w:rsid w:val="00675AC3"/>
    <w:rsid w:val="00676980"/>
    <w:rsid w:val="006771E8"/>
    <w:rsid w:val="00681E93"/>
    <w:rsid w:val="006878A6"/>
    <w:rsid w:val="006A0986"/>
    <w:rsid w:val="006A1242"/>
    <w:rsid w:val="006A71CC"/>
    <w:rsid w:val="006B2297"/>
    <w:rsid w:val="006B373C"/>
    <w:rsid w:val="006B65AD"/>
    <w:rsid w:val="006C45C1"/>
    <w:rsid w:val="006D495C"/>
    <w:rsid w:val="006D579D"/>
    <w:rsid w:val="006D74CA"/>
    <w:rsid w:val="006E21AD"/>
    <w:rsid w:val="006E31BD"/>
    <w:rsid w:val="006E3D4D"/>
    <w:rsid w:val="006E4735"/>
    <w:rsid w:val="006E54BD"/>
    <w:rsid w:val="006F610E"/>
    <w:rsid w:val="0070321F"/>
    <w:rsid w:val="00707B68"/>
    <w:rsid w:val="00707F3B"/>
    <w:rsid w:val="0071132F"/>
    <w:rsid w:val="00713220"/>
    <w:rsid w:val="00713CAD"/>
    <w:rsid w:val="00714061"/>
    <w:rsid w:val="00716849"/>
    <w:rsid w:val="00717E83"/>
    <w:rsid w:val="007226D2"/>
    <w:rsid w:val="007370CF"/>
    <w:rsid w:val="00743724"/>
    <w:rsid w:val="00743EC5"/>
    <w:rsid w:val="00746821"/>
    <w:rsid w:val="00756626"/>
    <w:rsid w:val="007652AE"/>
    <w:rsid w:val="00767876"/>
    <w:rsid w:val="00771083"/>
    <w:rsid w:val="00790CF1"/>
    <w:rsid w:val="00793E7D"/>
    <w:rsid w:val="007965BF"/>
    <w:rsid w:val="007A603B"/>
    <w:rsid w:val="007B03FA"/>
    <w:rsid w:val="007B1352"/>
    <w:rsid w:val="007B15DA"/>
    <w:rsid w:val="007B1B91"/>
    <w:rsid w:val="007B1CBD"/>
    <w:rsid w:val="007B57B8"/>
    <w:rsid w:val="007C0FAB"/>
    <w:rsid w:val="007C350D"/>
    <w:rsid w:val="007C79DE"/>
    <w:rsid w:val="007D1F20"/>
    <w:rsid w:val="007D27E8"/>
    <w:rsid w:val="007E61B4"/>
    <w:rsid w:val="007F57AB"/>
    <w:rsid w:val="008066E5"/>
    <w:rsid w:val="008224AD"/>
    <w:rsid w:val="00822601"/>
    <w:rsid w:val="00823F3A"/>
    <w:rsid w:val="00825643"/>
    <w:rsid w:val="008323AD"/>
    <w:rsid w:val="00835762"/>
    <w:rsid w:val="00840130"/>
    <w:rsid w:val="00840C76"/>
    <w:rsid w:val="008410FB"/>
    <w:rsid w:val="0084681A"/>
    <w:rsid w:val="00847A5C"/>
    <w:rsid w:val="008502DF"/>
    <w:rsid w:val="00853718"/>
    <w:rsid w:val="00862F42"/>
    <w:rsid w:val="00871983"/>
    <w:rsid w:val="00875559"/>
    <w:rsid w:val="00880ABC"/>
    <w:rsid w:val="00882949"/>
    <w:rsid w:val="00886FDE"/>
    <w:rsid w:val="00887632"/>
    <w:rsid w:val="00890088"/>
    <w:rsid w:val="008907D8"/>
    <w:rsid w:val="008944EC"/>
    <w:rsid w:val="0089726F"/>
    <w:rsid w:val="008A2910"/>
    <w:rsid w:val="008A32EB"/>
    <w:rsid w:val="008A5447"/>
    <w:rsid w:val="008B2699"/>
    <w:rsid w:val="008B32E2"/>
    <w:rsid w:val="008B42C0"/>
    <w:rsid w:val="008B4CA8"/>
    <w:rsid w:val="008C1FAB"/>
    <w:rsid w:val="008C3AD0"/>
    <w:rsid w:val="008D6B3A"/>
    <w:rsid w:val="008E4035"/>
    <w:rsid w:val="008E7F00"/>
    <w:rsid w:val="008F0A9E"/>
    <w:rsid w:val="008F4E89"/>
    <w:rsid w:val="0090346C"/>
    <w:rsid w:val="00906FFA"/>
    <w:rsid w:val="00907281"/>
    <w:rsid w:val="0090729D"/>
    <w:rsid w:val="00911C31"/>
    <w:rsid w:val="0091402A"/>
    <w:rsid w:val="00915D81"/>
    <w:rsid w:val="00930CBB"/>
    <w:rsid w:val="00934B44"/>
    <w:rsid w:val="009409D6"/>
    <w:rsid w:val="00944238"/>
    <w:rsid w:val="009457AB"/>
    <w:rsid w:val="00945EF0"/>
    <w:rsid w:val="009470F3"/>
    <w:rsid w:val="00953BF6"/>
    <w:rsid w:val="009556DF"/>
    <w:rsid w:val="00965B16"/>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3F1E"/>
    <w:rsid w:val="009D6584"/>
    <w:rsid w:val="009D70CC"/>
    <w:rsid w:val="009E15DD"/>
    <w:rsid w:val="009E25F8"/>
    <w:rsid w:val="009E5BF2"/>
    <w:rsid w:val="009E5E25"/>
    <w:rsid w:val="009E7DCE"/>
    <w:rsid w:val="00A17AD0"/>
    <w:rsid w:val="00A22BF5"/>
    <w:rsid w:val="00A24A5C"/>
    <w:rsid w:val="00A24CD2"/>
    <w:rsid w:val="00A33D57"/>
    <w:rsid w:val="00A35DB4"/>
    <w:rsid w:val="00A368BA"/>
    <w:rsid w:val="00A41D19"/>
    <w:rsid w:val="00A51237"/>
    <w:rsid w:val="00A518A9"/>
    <w:rsid w:val="00A51E42"/>
    <w:rsid w:val="00A547D1"/>
    <w:rsid w:val="00A57127"/>
    <w:rsid w:val="00A611CD"/>
    <w:rsid w:val="00A64531"/>
    <w:rsid w:val="00A70B76"/>
    <w:rsid w:val="00A765EE"/>
    <w:rsid w:val="00A77A08"/>
    <w:rsid w:val="00A80946"/>
    <w:rsid w:val="00A809A1"/>
    <w:rsid w:val="00A878DD"/>
    <w:rsid w:val="00A90ED7"/>
    <w:rsid w:val="00A928AE"/>
    <w:rsid w:val="00AA31D4"/>
    <w:rsid w:val="00AA3252"/>
    <w:rsid w:val="00AB02E1"/>
    <w:rsid w:val="00AB7B0F"/>
    <w:rsid w:val="00AC21AC"/>
    <w:rsid w:val="00AC3A4A"/>
    <w:rsid w:val="00AD07AC"/>
    <w:rsid w:val="00AD252D"/>
    <w:rsid w:val="00AD59C7"/>
    <w:rsid w:val="00AE09E4"/>
    <w:rsid w:val="00AE2FFB"/>
    <w:rsid w:val="00AE32AE"/>
    <w:rsid w:val="00AF1745"/>
    <w:rsid w:val="00AF50B8"/>
    <w:rsid w:val="00B0022A"/>
    <w:rsid w:val="00B027DD"/>
    <w:rsid w:val="00B04872"/>
    <w:rsid w:val="00B115D0"/>
    <w:rsid w:val="00B2160B"/>
    <w:rsid w:val="00B244D7"/>
    <w:rsid w:val="00B36E25"/>
    <w:rsid w:val="00B42C3B"/>
    <w:rsid w:val="00B47544"/>
    <w:rsid w:val="00B54017"/>
    <w:rsid w:val="00B56690"/>
    <w:rsid w:val="00B61AB0"/>
    <w:rsid w:val="00B65AED"/>
    <w:rsid w:val="00B700A2"/>
    <w:rsid w:val="00B748D5"/>
    <w:rsid w:val="00B74A74"/>
    <w:rsid w:val="00B77B9E"/>
    <w:rsid w:val="00B82307"/>
    <w:rsid w:val="00B87857"/>
    <w:rsid w:val="00B90E70"/>
    <w:rsid w:val="00B91E7C"/>
    <w:rsid w:val="00B9305B"/>
    <w:rsid w:val="00B931C7"/>
    <w:rsid w:val="00B94AF6"/>
    <w:rsid w:val="00B96694"/>
    <w:rsid w:val="00B97C69"/>
    <w:rsid w:val="00BA2142"/>
    <w:rsid w:val="00BB01D7"/>
    <w:rsid w:val="00BC0ABD"/>
    <w:rsid w:val="00BC4004"/>
    <w:rsid w:val="00BD1FB1"/>
    <w:rsid w:val="00BD3B7D"/>
    <w:rsid w:val="00BD44D7"/>
    <w:rsid w:val="00BD7125"/>
    <w:rsid w:val="00BF2679"/>
    <w:rsid w:val="00C00771"/>
    <w:rsid w:val="00C01275"/>
    <w:rsid w:val="00C01456"/>
    <w:rsid w:val="00C07E9F"/>
    <w:rsid w:val="00C15627"/>
    <w:rsid w:val="00C21D27"/>
    <w:rsid w:val="00C21E0D"/>
    <w:rsid w:val="00C22886"/>
    <w:rsid w:val="00C25922"/>
    <w:rsid w:val="00C27D31"/>
    <w:rsid w:val="00C30E06"/>
    <w:rsid w:val="00C316CB"/>
    <w:rsid w:val="00C33140"/>
    <w:rsid w:val="00C41797"/>
    <w:rsid w:val="00C41AFF"/>
    <w:rsid w:val="00C45EB6"/>
    <w:rsid w:val="00C47F50"/>
    <w:rsid w:val="00C557C2"/>
    <w:rsid w:val="00C60DE1"/>
    <w:rsid w:val="00C7215D"/>
    <w:rsid w:val="00C76559"/>
    <w:rsid w:val="00C80747"/>
    <w:rsid w:val="00C8662C"/>
    <w:rsid w:val="00C86802"/>
    <w:rsid w:val="00C90450"/>
    <w:rsid w:val="00C90671"/>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6817"/>
    <w:rsid w:val="00CE1A0A"/>
    <w:rsid w:val="00CE43A0"/>
    <w:rsid w:val="00CF0A4E"/>
    <w:rsid w:val="00CF56CD"/>
    <w:rsid w:val="00CF6910"/>
    <w:rsid w:val="00CF7791"/>
    <w:rsid w:val="00D01023"/>
    <w:rsid w:val="00D0397B"/>
    <w:rsid w:val="00D1099E"/>
    <w:rsid w:val="00D10B7C"/>
    <w:rsid w:val="00D2157B"/>
    <w:rsid w:val="00D215A5"/>
    <w:rsid w:val="00D21CAB"/>
    <w:rsid w:val="00D22DE9"/>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829B5"/>
    <w:rsid w:val="00D855B2"/>
    <w:rsid w:val="00D85CE6"/>
    <w:rsid w:val="00D91A37"/>
    <w:rsid w:val="00D927B4"/>
    <w:rsid w:val="00DA165D"/>
    <w:rsid w:val="00DA2DF9"/>
    <w:rsid w:val="00DB1E26"/>
    <w:rsid w:val="00DB274A"/>
    <w:rsid w:val="00DB4515"/>
    <w:rsid w:val="00DC5B18"/>
    <w:rsid w:val="00DC68C4"/>
    <w:rsid w:val="00DD0832"/>
    <w:rsid w:val="00DD59F0"/>
    <w:rsid w:val="00DD62BD"/>
    <w:rsid w:val="00DE559A"/>
    <w:rsid w:val="00DF4F37"/>
    <w:rsid w:val="00DF4F6E"/>
    <w:rsid w:val="00DF696F"/>
    <w:rsid w:val="00E047D3"/>
    <w:rsid w:val="00E077FE"/>
    <w:rsid w:val="00E112B7"/>
    <w:rsid w:val="00E20E98"/>
    <w:rsid w:val="00E3062A"/>
    <w:rsid w:val="00E36ED9"/>
    <w:rsid w:val="00E42F4C"/>
    <w:rsid w:val="00E43967"/>
    <w:rsid w:val="00E459D9"/>
    <w:rsid w:val="00E4721F"/>
    <w:rsid w:val="00E47CCB"/>
    <w:rsid w:val="00E63B16"/>
    <w:rsid w:val="00E73B2C"/>
    <w:rsid w:val="00E7523D"/>
    <w:rsid w:val="00E873BE"/>
    <w:rsid w:val="00E9019B"/>
    <w:rsid w:val="00EA093D"/>
    <w:rsid w:val="00EA1CEA"/>
    <w:rsid w:val="00EA227D"/>
    <w:rsid w:val="00EB10AA"/>
    <w:rsid w:val="00EB3611"/>
    <w:rsid w:val="00EC4718"/>
    <w:rsid w:val="00EC4E21"/>
    <w:rsid w:val="00EC5429"/>
    <w:rsid w:val="00ED4500"/>
    <w:rsid w:val="00ED596D"/>
    <w:rsid w:val="00ED796B"/>
    <w:rsid w:val="00ED7F9D"/>
    <w:rsid w:val="00EE0C0C"/>
    <w:rsid w:val="00EE3D4D"/>
    <w:rsid w:val="00EE4063"/>
    <w:rsid w:val="00EE5C9D"/>
    <w:rsid w:val="00EF0355"/>
    <w:rsid w:val="00EF29BA"/>
    <w:rsid w:val="00EF4319"/>
    <w:rsid w:val="00EF49C4"/>
    <w:rsid w:val="00F02232"/>
    <w:rsid w:val="00F02798"/>
    <w:rsid w:val="00F1305F"/>
    <w:rsid w:val="00F17278"/>
    <w:rsid w:val="00F1787F"/>
    <w:rsid w:val="00F21696"/>
    <w:rsid w:val="00F32F10"/>
    <w:rsid w:val="00F42B6C"/>
    <w:rsid w:val="00F45CDA"/>
    <w:rsid w:val="00F468E1"/>
    <w:rsid w:val="00F5135D"/>
    <w:rsid w:val="00F539FB"/>
    <w:rsid w:val="00F55D30"/>
    <w:rsid w:val="00F560B5"/>
    <w:rsid w:val="00F61036"/>
    <w:rsid w:val="00F62C2E"/>
    <w:rsid w:val="00F62DE7"/>
    <w:rsid w:val="00F66BC5"/>
    <w:rsid w:val="00F711E0"/>
    <w:rsid w:val="00F739A0"/>
    <w:rsid w:val="00F77F1A"/>
    <w:rsid w:val="00F83B76"/>
    <w:rsid w:val="00F9381A"/>
    <w:rsid w:val="00F975B1"/>
    <w:rsid w:val="00FA21FA"/>
    <w:rsid w:val="00FA6A48"/>
    <w:rsid w:val="00FC70E7"/>
    <w:rsid w:val="00FD14CE"/>
    <w:rsid w:val="00FD570F"/>
    <w:rsid w:val="00FE7290"/>
    <w:rsid w:val="00FF05B4"/>
    <w:rsid w:val="00FF2A7B"/>
    <w:rsid w:val="00FF2E33"/>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character" w:customStyle="1" w:styleId="Heading9Char">
    <w:name w:val="Heading 9 Char"/>
    <w:basedOn w:val="DefaultParagraphFont"/>
    <w:link w:val="Heading9"/>
    <w:semiHidden/>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82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fad.org/project-procur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D4EC7-1682-45E1-9928-AF1BAE8CEE8B}">
  <ds:schemaRefs>
    <ds:schemaRef ds:uri="http://schemas.openxmlformats.org/officeDocument/2006/bibliography"/>
  </ds:schemaRefs>
</ds:datastoreItem>
</file>

<file path=customXml/itemProps2.xml><?xml version="1.0" encoding="utf-8"?>
<ds:datastoreItem xmlns:ds="http://schemas.openxmlformats.org/officeDocument/2006/customXml" ds:itemID="{A64D6605-4AAB-4945-BF35-6B34871C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9049</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3</cp:revision>
  <cp:lastPrinted>2020-05-13T20:29:00Z</cp:lastPrinted>
  <dcterms:created xsi:type="dcterms:W3CDTF">2020-11-30T11:43:00Z</dcterms:created>
  <dcterms:modified xsi:type="dcterms:W3CDTF">2020-11-30T11:44:00Z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