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98DD" w14:textId="2C3E9C9B" w:rsidR="00465F28" w:rsidRPr="00325F81" w:rsidRDefault="005C4684" w:rsidP="00EB3611">
      <w:pPr>
        <w:pStyle w:val="SectionXHeading"/>
        <w:spacing w:line="960" w:lineRule="exact"/>
        <w:ind w:left="-567"/>
        <w:jc w:val="left"/>
        <w:rPr>
          <w:rFonts w:ascii="Arial" w:hAnsi="Arial" w:cs="Arial"/>
          <w:sz w:val="96"/>
          <w:szCs w:val="96"/>
        </w:rPr>
      </w:pPr>
      <w:r>
        <w:rPr>
          <w:rFonts w:ascii="Arial" w:hAnsi="Arial"/>
          <w:noProof/>
          <w:lang w:val="en-GB" w:eastAsia="en-GB"/>
        </w:rPr>
        <mc:AlternateContent>
          <mc:Choice Requires="wps">
            <w:drawing>
              <wp:anchor distT="0" distB="0" distL="114300" distR="114300" simplePos="0" relativeHeight="251667968" behindDoc="0" locked="0" layoutInCell="1" allowOverlap="1" wp14:anchorId="5C9AD3DD" wp14:editId="5D0BF364">
                <wp:simplePos x="0" y="0"/>
                <wp:positionH relativeFrom="column">
                  <wp:align>center</wp:align>
                </wp:positionH>
                <wp:positionV relativeFrom="page">
                  <wp:posOffset>860425</wp:posOffset>
                </wp:positionV>
                <wp:extent cx="6868800" cy="180000"/>
                <wp:effectExtent l="0" t="0" r="8255" b="0"/>
                <wp:wrapNone/>
                <wp:docPr id="36" name="Rectangle 36"/>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629B64">
              <v:rect id="Rectangle 36" style="position:absolute;margin-left:0;margin-top:67.75pt;width:540.85pt;height:14.15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spid="_x0000_s1026" fillcolor="red" stroked="f" strokeweight="1pt" w14:anchorId="4E471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">
                <w10:wrap anchory="page"/>
              </v:rect>
            </w:pict>
          </mc:Fallback>
        </mc:AlternateContent>
      </w:r>
      <w:r>
        <w:rPr>
          <w:rFonts w:ascii="Arial" w:hAnsi="Arial"/>
          <w:noProof/>
          <w:lang w:val="en-GB" w:eastAsia="en-GB"/>
        </w:rPr>
        <mc:AlternateContent>
          <mc:Choice Requires="wps">
            <w:drawing>
              <wp:anchor distT="0" distB="0" distL="114300" distR="114300" simplePos="0" relativeHeight="251666944" behindDoc="0" locked="0" layoutInCell="1" allowOverlap="1" wp14:anchorId="64E8A677" wp14:editId="7A6F038A">
                <wp:simplePos x="0" y="0"/>
                <wp:positionH relativeFrom="margin">
                  <wp:align>center</wp:align>
                </wp:positionH>
                <wp:positionV relativeFrom="page">
                  <wp:posOffset>450215</wp:posOffset>
                </wp:positionV>
                <wp:extent cx="6868800" cy="360000"/>
                <wp:effectExtent l="0" t="0" r="8255" b="2540"/>
                <wp:wrapNone/>
                <wp:docPr id="35" name="Rectangle 3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2332CB">
              <v:rect id="Rectangle 35" style="position:absolute;margin-left:0;margin-top:35.45pt;width:540.85pt;height:28.3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7588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Ki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FhJkqKRAgAAhwUAAA4AAAAAAAAAAAAAAAAALgIAAGRycy9lMm9Eb2MueG1sUEsB&#10;Ai0AFAAGAAgAAAAhAFDqQYndAAAACAEAAA8AAAAAAAAAAAAAAAAA6wQAAGRycy9kb3ducmV2Lnht&#10;bFBLBQYAAAAABAAEAPMAAAD1BQAAAAA=&#10;">
                <w10:wrap anchorx="margin" anchory="page"/>
              </v:rect>
            </w:pict>
          </mc:Fallback>
        </mc:AlternateContent>
      </w:r>
    </w:p>
    <w:p w14:paraId="26ED70E4" w14:textId="23EC253B" w:rsidR="00934B44" w:rsidRPr="00325F81" w:rsidRDefault="00B0263A" w:rsidP="009F01EE">
      <w:pPr>
        <w:pStyle w:val="SectionXHeading"/>
        <w:spacing w:line="960" w:lineRule="exact"/>
        <w:rPr>
          <w:rFonts w:ascii="Arial" w:hAnsi="Arial" w:cs="Arial"/>
          <w:sz w:val="96"/>
          <w:szCs w:val="96"/>
        </w:rPr>
      </w:pPr>
      <w:r w:rsidRPr="00B0263A">
        <w:rPr>
          <w:rFonts w:ascii="Verdana" w:hAnsi="Verdana" w:cs="Arial"/>
          <w:b w:val="0"/>
          <w:noProof/>
          <w:sz w:val="20"/>
          <w:szCs w:val="20"/>
          <w:lang w:val="en-GB" w:eastAsia="en-GB"/>
        </w:rPr>
        <w:drawing>
          <wp:anchor distT="0" distB="0" distL="114300" distR="114300" simplePos="0" relativeHeight="251673088" behindDoc="1" locked="0" layoutInCell="1" allowOverlap="1" wp14:anchorId="355D1C5B" wp14:editId="63C57233">
            <wp:simplePos x="0" y="0"/>
            <wp:positionH relativeFrom="column">
              <wp:posOffset>1974850</wp:posOffset>
            </wp:positionH>
            <wp:positionV relativeFrom="paragraph">
              <wp:posOffset>-309245</wp:posOffset>
            </wp:positionV>
            <wp:extent cx="2336292" cy="790956"/>
            <wp:effectExtent l="0" t="0" r="6985" b="9525"/>
            <wp:wrapTight wrapText="bothSides">
              <wp:wrapPolygon edited="0">
                <wp:start x="0" y="0"/>
                <wp:lineTo x="0" y="21340"/>
                <wp:lineTo x="21488" y="21340"/>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b.jpg"/>
                    <pic:cNvPicPr/>
                  </pic:nvPicPr>
                  <pic:blipFill>
                    <a:blip r:embed="rId11">
                      <a:extLst>
                        <a:ext uri="{28A0092B-C50C-407E-A947-70E740481C1C}">
                          <a14:useLocalDpi xmlns:a14="http://schemas.microsoft.com/office/drawing/2010/main" val="0"/>
                        </a:ext>
                      </a:extLst>
                    </a:blip>
                    <a:stretch>
                      <a:fillRect/>
                    </a:stretch>
                  </pic:blipFill>
                  <pic:spPr>
                    <a:xfrm>
                      <a:off x="0" y="0"/>
                      <a:ext cx="2336292" cy="790956"/>
                    </a:xfrm>
                    <a:prstGeom prst="rect">
                      <a:avLst/>
                    </a:prstGeom>
                  </pic:spPr>
                </pic:pic>
              </a:graphicData>
            </a:graphic>
          </wp:anchor>
        </w:drawing>
      </w:r>
    </w:p>
    <w:p w14:paraId="2A0ABFEC" w14:textId="77777777" w:rsidR="00F77F1A" w:rsidRDefault="00F77F1A" w:rsidP="00F77F1A">
      <w:pPr>
        <w:pStyle w:val="SectionXHeading"/>
        <w:spacing w:line="960" w:lineRule="exact"/>
        <w:ind w:left="-567"/>
        <w:rPr>
          <w:rFonts w:ascii="Arial" w:hAnsi="Arial" w:cs="Arial"/>
          <w:sz w:val="96"/>
          <w:szCs w:val="96"/>
        </w:rPr>
      </w:pPr>
    </w:p>
    <w:p w14:paraId="603AE973" w14:textId="758A7BD6" w:rsidR="00934B44" w:rsidRDefault="00F77F1A" w:rsidP="009F01EE">
      <w:pPr>
        <w:pStyle w:val="SectionXHeading"/>
        <w:spacing w:line="960" w:lineRule="exact"/>
        <w:rPr>
          <w:rFonts w:ascii="Arial" w:hAnsi="Arial" w:cs="Arial"/>
          <w:sz w:val="96"/>
          <w:szCs w:val="96"/>
        </w:rPr>
      </w:pPr>
      <w:r>
        <w:rPr>
          <w:rFonts w:ascii="Arial" w:hAnsi="Arial"/>
          <w:sz w:val="96"/>
          <w:szCs w:val="96"/>
        </w:rPr>
        <w:t>Documents types pour la passation de marchés</w:t>
      </w:r>
    </w:p>
    <w:p w14:paraId="73602CD2" w14:textId="4BA45A1E" w:rsidR="00B54017" w:rsidRDefault="00B54017" w:rsidP="00A547D1">
      <w:pPr>
        <w:pStyle w:val="SectionXHeading"/>
        <w:spacing w:line="960" w:lineRule="exact"/>
        <w:jc w:val="left"/>
        <w:rPr>
          <w:rFonts w:ascii="Arial" w:hAnsi="Arial" w:cs="Arial"/>
          <w:sz w:val="96"/>
          <w:szCs w:val="96"/>
        </w:rPr>
      </w:pPr>
    </w:p>
    <w:p w14:paraId="0D00EB08" w14:textId="77777777" w:rsidR="00A547D1" w:rsidRDefault="00A547D1">
      <w:pPr>
        <w:rPr>
          <w:rFonts w:ascii="Arial" w:hAnsi="Arial" w:cs="Arial"/>
          <w:color w:val="000000" w:themeColor="text1"/>
          <w:sz w:val="32"/>
          <w:szCs w:val="32"/>
        </w:rPr>
      </w:pPr>
      <w:r>
        <w:br w:type="page"/>
      </w:r>
    </w:p>
    <w:p w14:paraId="0164B62C" w14:textId="5FC058FA" w:rsidR="00B61AB0" w:rsidRDefault="00B61AB0" w:rsidP="00D37B2A">
      <w:pPr>
        <w:jc w:val="center"/>
        <w:rPr>
          <w:rFonts w:ascii="Arial" w:hAnsi="Arial" w:cs="Arial"/>
          <w:color w:val="000000" w:themeColor="text1"/>
          <w:sz w:val="32"/>
          <w:szCs w:val="32"/>
        </w:rPr>
      </w:pPr>
    </w:p>
    <w:p w14:paraId="71224A74" w14:textId="77777777" w:rsidR="00674C18" w:rsidRPr="00F90C7A" w:rsidRDefault="00674C18" w:rsidP="00F90C7A">
      <w:pPr>
        <w:rPr>
          <w:rFonts w:ascii="Arial" w:hAnsi="Arial" w:cs="Arial"/>
          <w:b/>
          <w:bCs/>
          <w:color w:val="000000" w:themeColor="text1"/>
          <w:sz w:val="96"/>
          <w:szCs w:val="96"/>
        </w:rPr>
      </w:pPr>
    </w:p>
    <w:p w14:paraId="5B59E568" w14:textId="30E81B91" w:rsidR="003B46C2" w:rsidRDefault="00B0263A" w:rsidP="00674C18">
      <w:pPr>
        <w:jc w:val="center"/>
        <w:rPr>
          <w:rFonts w:ascii="Arial" w:hAnsi="Arial" w:cs="Arial"/>
          <w:b/>
          <w:sz w:val="90"/>
          <w:szCs w:val="90"/>
        </w:rPr>
      </w:pPr>
      <w:r w:rsidRPr="00B0263A">
        <w:rPr>
          <w:rFonts w:ascii="Verdana" w:hAnsi="Verdana" w:cs="Arial"/>
          <w:noProof/>
          <w:sz w:val="20"/>
          <w:szCs w:val="20"/>
          <w:lang w:val="en-GB" w:eastAsia="en-GB"/>
        </w:rPr>
        <w:drawing>
          <wp:inline distT="0" distB="0" distL="0" distR="0" wp14:anchorId="27513A3A" wp14:editId="7233786B">
            <wp:extent cx="2336292" cy="790956"/>
            <wp:effectExtent l="0" t="0" r="698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b.jpg"/>
                    <pic:cNvPicPr/>
                  </pic:nvPicPr>
                  <pic:blipFill>
                    <a:blip r:embed="rId11">
                      <a:extLst>
                        <a:ext uri="{28A0092B-C50C-407E-A947-70E740481C1C}">
                          <a14:useLocalDpi xmlns:a14="http://schemas.microsoft.com/office/drawing/2010/main" val="0"/>
                        </a:ext>
                      </a:extLst>
                    </a:blip>
                    <a:stretch>
                      <a:fillRect/>
                    </a:stretch>
                  </pic:blipFill>
                  <pic:spPr>
                    <a:xfrm>
                      <a:off x="0" y="0"/>
                      <a:ext cx="2336292" cy="790956"/>
                    </a:xfrm>
                    <a:prstGeom prst="rect">
                      <a:avLst/>
                    </a:prstGeom>
                  </pic:spPr>
                </pic:pic>
              </a:graphicData>
            </a:graphic>
          </wp:inline>
        </w:drawing>
      </w:r>
    </w:p>
    <w:p w14:paraId="55002A74" w14:textId="1AAB3CF4" w:rsidR="008B32E2" w:rsidRDefault="008B32E2" w:rsidP="00DB274A">
      <w:pPr>
        <w:jc w:val="center"/>
        <w:rPr>
          <w:rFonts w:ascii="Arial" w:hAnsi="Arial" w:cs="Arial"/>
          <w:b/>
          <w:sz w:val="72"/>
          <w:szCs w:val="72"/>
        </w:rPr>
      </w:pPr>
    </w:p>
    <w:p w14:paraId="2343E12B" w14:textId="1589D78D" w:rsidR="008B32E2" w:rsidRDefault="008B32E2" w:rsidP="00DB274A">
      <w:pPr>
        <w:jc w:val="center"/>
        <w:rPr>
          <w:rFonts w:ascii="Arial" w:hAnsi="Arial" w:cs="Arial"/>
          <w:b/>
          <w:sz w:val="72"/>
          <w:szCs w:val="72"/>
        </w:rPr>
      </w:pPr>
    </w:p>
    <w:p w14:paraId="3207C44A" w14:textId="77777777" w:rsidR="00026114" w:rsidRDefault="005A7C73" w:rsidP="005A7C73">
      <w:pPr>
        <w:jc w:val="center"/>
        <w:rPr>
          <w:rFonts w:ascii="Arial" w:hAnsi="Arial" w:cs="Arial"/>
          <w:b/>
          <w:sz w:val="96"/>
          <w:szCs w:val="96"/>
        </w:rPr>
      </w:pPr>
      <w:r>
        <w:rPr>
          <w:rFonts w:ascii="Arial" w:hAnsi="Arial"/>
          <w:b/>
          <w:sz w:val="96"/>
          <w:szCs w:val="96"/>
        </w:rPr>
        <w:t>Rapport d'évaluation concernant des travaux</w:t>
      </w:r>
    </w:p>
    <w:p w14:paraId="0002D418" w14:textId="77777777" w:rsidR="00074C0F" w:rsidRDefault="00074C0F" w:rsidP="005A7C73">
      <w:pPr>
        <w:jc w:val="center"/>
        <w:rPr>
          <w:rFonts w:ascii="Arial" w:hAnsi="Arial" w:cs="Arial"/>
          <w:b/>
          <w:sz w:val="96"/>
          <w:szCs w:val="96"/>
        </w:rPr>
      </w:pPr>
    </w:p>
    <w:p w14:paraId="21BF0BEC" w14:textId="77777777" w:rsidR="00074C0F" w:rsidRDefault="00074C0F" w:rsidP="005A7C73">
      <w:pPr>
        <w:jc w:val="center"/>
        <w:rPr>
          <w:rFonts w:ascii="Arial" w:hAnsi="Arial" w:cs="Arial"/>
          <w:b/>
          <w:sz w:val="96"/>
          <w:szCs w:val="96"/>
        </w:rPr>
      </w:pPr>
    </w:p>
    <w:p w14:paraId="641644A8" w14:textId="68F41F7B" w:rsidR="351050BB" w:rsidRPr="00F90C7A" w:rsidRDefault="351050BB" w:rsidP="223160AB">
      <w:pPr>
        <w:jc w:val="center"/>
        <w:rPr>
          <w:rFonts w:asciiTheme="minorBidi" w:hAnsiTheme="minorBidi" w:cstheme="minorBidi"/>
          <w:sz w:val="32"/>
          <w:szCs w:val="32"/>
        </w:rPr>
      </w:pPr>
      <w:r w:rsidRPr="00F90C7A">
        <w:rPr>
          <w:rFonts w:asciiTheme="minorBidi" w:eastAsia="Arial" w:hAnsiTheme="minorBidi" w:cstheme="minorBidi"/>
          <w:sz w:val="32"/>
          <w:szCs w:val="32"/>
          <w:lang w:val="fr"/>
        </w:rPr>
        <w:t>1</w:t>
      </w:r>
      <w:r w:rsidRPr="00F90C7A">
        <w:rPr>
          <w:rFonts w:asciiTheme="minorBidi" w:eastAsia="Arial" w:hAnsiTheme="minorBidi" w:cstheme="minorBidi"/>
          <w:sz w:val="32"/>
          <w:szCs w:val="32"/>
          <w:vertAlign w:val="superscript"/>
          <w:lang w:val="fr"/>
        </w:rPr>
        <w:t>re</w:t>
      </w:r>
      <w:r w:rsidRPr="00F90C7A">
        <w:rPr>
          <w:rFonts w:asciiTheme="minorBidi" w:eastAsia="Arial" w:hAnsiTheme="minorBidi" w:cstheme="minorBidi"/>
          <w:sz w:val="32"/>
          <w:szCs w:val="32"/>
          <w:lang w:val="fr"/>
        </w:rPr>
        <w:t xml:space="preserve"> édition</w:t>
      </w:r>
    </w:p>
    <w:p w14:paraId="46E339DE" w14:textId="3E50DAF4" w:rsidR="223160AB" w:rsidRPr="00F90C7A" w:rsidRDefault="223160AB" w:rsidP="223160AB">
      <w:pPr>
        <w:jc w:val="center"/>
        <w:rPr>
          <w:rFonts w:asciiTheme="minorBidi" w:eastAsia="Arial" w:hAnsiTheme="minorBidi" w:cstheme="minorBidi"/>
          <w:sz w:val="32"/>
          <w:szCs w:val="32"/>
          <w:lang w:val="fr"/>
        </w:rPr>
      </w:pPr>
    </w:p>
    <w:p w14:paraId="18738594" w14:textId="0C0DB5BC" w:rsidR="351050BB" w:rsidRPr="00F90C7A" w:rsidRDefault="351050BB" w:rsidP="223160AB">
      <w:pPr>
        <w:jc w:val="center"/>
        <w:rPr>
          <w:rFonts w:asciiTheme="minorBidi" w:hAnsiTheme="minorBidi" w:cstheme="minorBidi"/>
          <w:sz w:val="32"/>
          <w:szCs w:val="32"/>
        </w:rPr>
      </w:pPr>
      <w:r w:rsidRPr="00F90C7A">
        <w:rPr>
          <w:rFonts w:asciiTheme="minorBidi" w:eastAsia="Arial" w:hAnsiTheme="minorBidi" w:cstheme="minorBidi"/>
          <w:sz w:val="32"/>
          <w:szCs w:val="32"/>
          <w:lang w:val="fr"/>
        </w:rPr>
        <w:t>Septembre 2021</w:t>
      </w:r>
    </w:p>
    <w:p w14:paraId="03992F19" w14:textId="0B8EE150" w:rsidR="00EE373B" w:rsidRDefault="00EE373B" w:rsidP="00357CBC">
      <w:pPr>
        <w:rPr>
          <w:rFonts w:ascii="Arial" w:hAnsi="Arial" w:cs="Arial"/>
          <w:spacing w:val="-2"/>
          <w:sz w:val="22"/>
          <w:szCs w:val="22"/>
        </w:rPr>
        <w:sectPr w:rsidR="00EE373B" w:rsidSect="00FE59A7">
          <w:headerReference w:type="even" r:id="rId12"/>
          <w:headerReference w:type="default" r:id="rId13"/>
          <w:footerReference w:type="even" r:id="rId14"/>
          <w:footerReference w:type="default" r:id="rId15"/>
          <w:headerReference w:type="first" r:id="rId16"/>
          <w:pgSz w:w="11900" w:h="16820" w:code="9"/>
          <w:pgMar w:top="2347" w:right="964" w:bottom="1440" w:left="1015" w:header="709" w:footer="709" w:gutter="0"/>
          <w:pgNumType w:start="1"/>
          <w:cols w:space="708"/>
          <w:titlePg/>
          <w:docGrid w:linePitch="360"/>
        </w:sectPr>
      </w:pPr>
      <w:bookmarkStart w:id="0" w:name="_GoBack"/>
      <w:bookmarkEnd w:id="0"/>
    </w:p>
    <w:p w14:paraId="73C885DF" w14:textId="77777777" w:rsidR="007E61B4" w:rsidRDefault="007E61B4" w:rsidP="00357CBC">
      <w:pPr>
        <w:pStyle w:val="Title"/>
        <w:jc w:val="left"/>
        <w:rPr>
          <w:rFonts w:ascii="Arial" w:hAnsi="Arial" w:cs="Arial"/>
          <w:i/>
          <w:color w:val="FF0000"/>
          <w:sz w:val="52"/>
          <w:szCs w:val="52"/>
        </w:rPr>
      </w:pPr>
    </w:p>
    <w:p w14:paraId="0C755BBB" w14:textId="253DEB6B" w:rsidR="007E61B4" w:rsidRDefault="00987B72" w:rsidP="00357CBC">
      <w:pPr>
        <w:pStyle w:val="Title"/>
        <w:jc w:val="left"/>
        <w:rPr>
          <w:rFonts w:ascii="Arial" w:hAnsi="Arial" w:cs="Arial"/>
          <w:i/>
          <w:color w:val="FF0000"/>
          <w:sz w:val="52"/>
          <w:szCs w:val="52"/>
        </w:rPr>
      </w:pPr>
      <w:r>
        <w:rPr>
          <w:rFonts w:asciiTheme="minorHAnsi" w:hAnsiTheme="minorHAnsi"/>
          <w:noProof/>
          <w:sz w:val="40"/>
          <w:szCs w:val="40"/>
          <w:lang w:val="en-GB" w:eastAsia="en-GB"/>
        </w:rPr>
        <mc:AlternateContent>
          <mc:Choice Requires="wps">
            <w:drawing>
              <wp:anchor distT="0" distB="0" distL="114300" distR="114300" simplePos="0" relativeHeight="251672064" behindDoc="0" locked="0" layoutInCell="1" allowOverlap="1" wp14:anchorId="7344E0AD" wp14:editId="1FB4F884">
                <wp:simplePos x="0" y="0"/>
                <wp:positionH relativeFrom="margin">
                  <wp:align>center</wp:align>
                </wp:positionH>
                <wp:positionV relativeFrom="paragraph">
                  <wp:posOffset>83185</wp:posOffset>
                </wp:positionV>
                <wp:extent cx="2227153" cy="688064"/>
                <wp:effectExtent l="0" t="0" r="20955" b="1714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0A02D1CE" w14:textId="55A0E82D" w:rsidR="00DD59F0" w:rsidRPr="00842CDC" w:rsidRDefault="00752F60" w:rsidP="00DD59F0">
                            <w:pPr>
                              <w:jc w:val="center"/>
                              <w:rPr>
                                <w:rFonts w:asciiTheme="minorHAnsi" w:hAnsiTheme="minorHAnsi"/>
                                <w:color w:val="FF0000"/>
                              </w:rPr>
                            </w:pPr>
                            <w:r>
                              <w:rPr>
                                <w:rFonts w:asciiTheme="minorHAnsi" w:hAnsiTheme="minorHAnsi"/>
                                <w:color w:val="FF0000"/>
                              </w:rPr>
                              <w:t>I</w:t>
                            </w:r>
                            <w:r w:rsidR="00DD59F0">
                              <w:rPr>
                                <w:rFonts w:asciiTheme="minorHAnsi" w:hAnsiTheme="minorHAnsi"/>
                                <w:color w:val="FF0000"/>
                              </w:rPr>
                              <w:t>nsérer</w:t>
                            </w:r>
                          </w:p>
                          <w:p w14:paraId="29377D37" w14:textId="4560AC49" w:rsidR="00DD59F0" w:rsidRDefault="00074C0F" w:rsidP="00DD59F0">
                            <w:pPr>
                              <w:jc w:val="center"/>
                              <w:rPr>
                                <w:rFonts w:asciiTheme="minorHAnsi" w:hAnsiTheme="minorHAnsi"/>
                                <w:color w:val="FF0000"/>
                              </w:rPr>
                            </w:pPr>
                            <w:r>
                              <w:rPr>
                                <w:rFonts w:asciiTheme="minorHAnsi" w:hAnsiTheme="minorHAnsi"/>
                                <w:color w:val="FF0000"/>
                              </w:rPr>
                              <w:t xml:space="preserve">le logo du projet </w:t>
                            </w:r>
                          </w:p>
                          <w:p w14:paraId="50CB755B" w14:textId="77777777" w:rsidR="00DD59F0" w:rsidRPr="00842CDC" w:rsidRDefault="00DD59F0" w:rsidP="00DD59F0">
                            <w:pPr>
                              <w:jc w:val="center"/>
                              <w:rPr>
                                <w:rFonts w:asciiTheme="minorHAnsi" w:hAnsiTheme="minorHAnsi"/>
                                <w:color w:val="FF0000"/>
                              </w:rPr>
                            </w:pPr>
                            <w:r>
                              <w:rPr>
                                <w:rFonts w:asciiTheme="minorHAnsi" w:hAnsiTheme="minorHAnsi"/>
                                <w:color w:val="FF0000"/>
                              </w:rPr>
                              <w:t>(le cas échéant)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F68D00">
              <v:shapetype id="_x0000_t202" coordsize="21600,21600" o:spt="202" path="m,l,21600r21600,l21600,xe" w14:anchorId="7344E0AD">
                <v:stroke joinstyle="miter"/>
                <v:path gradientshapeok="t" o:connecttype="rect"/>
              </v:shapetype>
              <v:shape id="Text Box 4"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">
                <v:textbox>
                  <w:txbxContent>
                    <w:p w:rsidRPr="00842CDC" w:rsidR="00DD59F0" w:rsidP="00DD59F0" w:rsidRDefault="00752F60" w14:paraId="4F61A048" w14:textId="55A0E82D">
                      <w:pPr>
                        <w:jc w:val="center"/>
                        <w:rPr>
                          <w:rFonts w:asciiTheme="minorHAnsi" w:hAnsiTheme="minorHAnsi"/>
                          <w:color w:val="FF0000"/>
                        </w:rPr>
                      </w:pPr>
                      <w:r>
                        <w:rPr>
                          <w:rFonts w:asciiTheme="minorHAnsi" w:hAnsiTheme="minorHAnsi"/>
                          <w:color w:val="FF0000"/>
                        </w:rPr>
                        <w:t>I</w:t>
                      </w:r>
                      <w:r w:rsidR="00DD59F0">
                        <w:rPr>
                          <w:rFonts w:asciiTheme="minorHAnsi" w:hAnsiTheme="minorHAnsi"/>
                          <w:color w:val="FF0000"/>
                        </w:rPr>
                        <w:t>nsérer</w:t>
                      </w:r>
                    </w:p>
                    <w:p w:rsidR="00DD59F0" w:rsidP="00DD59F0" w:rsidRDefault="00074C0F" w14:paraId="2546D24B" w14:textId="4560AC49">
                      <w:pPr>
                        <w:jc w:val="center"/>
                        <w:rPr>
                          <w:rFonts w:asciiTheme="minorHAnsi" w:hAnsiTheme="minorHAnsi"/>
                          <w:color w:val="FF0000"/>
                        </w:rPr>
                      </w:pPr>
                      <w:r>
                        <w:rPr>
                          <w:rFonts w:asciiTheme="minorHAnsi" w:hAnsiTheme="minorHAnsi"/>
                          <w:color w:val="FF0000"/>
                        </w:rPr>
                        <w:t xml:space="preserve">le logo du projet </w:t>
                      </w:r>
                    </w:p>
                    <w:p w:rsidRPr="00842CDC" w:rsidR="00DD59F0" w:rsidP="00DD59F0" w:rsidRDefault="00DD59F0" w14:paraId="28E7CE11" w14:textId="77777777">
                      <w:pPr>
                        <w:jc w:val="center"/>
                        <w:rPr>
                          <w:rFonts w:asciiTheme="minorHAnsi" w:hAnsiTheme="minorHAnsi"/>
                          <w:color w:val="FF0000"/>
                        </w:rPr>
                      </w:pPr>
                      <w:r>
                        <w:rPr>
                          <w:rFonts w:asciiTheme="minorHAnsi" w:hAnsiTheme="minorHAnsi"/>
                          <w:color w:val="FF0000"/>
                        </w:rPr>
                        <w:t>(le cas échéant)</w:t>
                      </w:r>
                    </w:p>
                  </w:txbxContent>
                </v:textbox>
                <w10:wrap anchorx="margin"/>
              </v:shape>
            </w:pict>
          </mc:Fallback>
        </mc:AlternateContent>
      </w:r>
    </w:p>
    <w:p w14:paraId="56AE2A6F" w14:textId="74578D12" w:rsidR="007E61B4" w:rsidRDefault="007E61B4" w:rsidP="00357CBC">
      <w:pPr>
        <w:pStyle w:val="Title"/>
        <w:jc w:val="left"/>
        <w:rPr>
          <w:rFonts w:ascii="Arial" w:hAnsi="Arial" w:cs="Arial"/>
          <w:i/>
          <w:color w:val="FF0000"/>
          <w:sz w:val="52"/>
          <w:szCs w:val="52"/>
        </w:rPr>
      </w:pPr>
    </w:p>
    <w:p w14:paraId="5205BF7E" w14:textId="77777777" w:rsidR="007E61B4" w:rsidRDefault="007E61B4" w:rsidP="00357CBC">
      <w:pPr>
        <w:pStyle w:val="Title"/>
        <w:jc w:val="left"/>
        <w:rPr>
          <w:rFonts w:ascii="Arial" w:hAnsi="Arial" w:cs="Arial"/>
          <w:i/>
          <w:color w:val="FF0000"/>
          <w:sz w:val="52"/>
          <w:szCs w:val="52"/>
        </w:rPr>
      </w:pPr>
    </w:p>
    <w:p w14:paraId="1D9BA535" w14:textId="77777777" w:rsidR="00987B72" w:rsidRDefault="00987B72" w:rsidP="00B97C69">
      <w:pPr>
        <w:pStyle w:val="Title"/>
        <w:rPr>
          <w:rFonts w:ascii="Arial" w:hAnsi="Arial" w:cs="Arial"/>
          <w:i/>
          <w:color w:val="FF0000"/>
          <w:sz w:val="52"/>
          <w:szCs w:val="52"/>
        </w:rPr>
      </w:pPr>
    </w:p>
    <w:p w14:paraId="143231F7" w14:textId="754EEC6C" w:rsidR="004F69DC" w:rsidRPr="00716849" w:rsidRDefault="00752F60" w:rsidP="00B97C69">
      <w:pPr>
        <w:pStyle w:val="Title"/>
        <w:rPr>
          <w:rFonts w:ascii="Arial" w:hAnsi="Arial" w:cs="Arial"/>
          <w:i/>
          <w:color w:val="FF0000"/>
          <w:sz w:val="52"/>
          <w:szCs w:val="52"/>
        </w:rPr>
      </w:pPr>
      <w:r>
        <w:rPr>
          <w:rFonts w:ascii="Arial" w:hAnsi="Arial"/>
          <w:i/>
          <w:color w:val="FF0000"/>
          <w:sz w:val="52"/>
          <w:szCs w:val="52"/>
        </w:rPr>
        <w:t>[I</w:t>
      </w:r>
      <w:r w:rsidR="004F69DC">
        <w:rPr>
          <w:rFonts w:ascii="Arial" w:hAnsi="Arial"/>
          <w:i/>
          <w:color w:val="FF0000"/>
          <w:sz w:val="52"/>
          <w:szCs w:val="52"/>
        </w:rPr>
        <w:t>ndiquer l’entité acheteuse/l’employeur]</w:t>
      </w:r>
    </w:p>
    <w:p w14:paraId="64B39F2E" w14:textId="4F37680A" w:rsidR="004F69DC" w:rsidRDefault="004F69DC" w:rsidP="00B97C69">
      <w:pPr>
        <w:pStyle w:val="Title"/>
        <w:ind w:left="-567"/>
        <w:rPr>
          <w:rFonts w:ascii="Arial" w:hAnsi="Arial" w:cs="Arial"/>
          <w:sz w:val="40"/>
          <w:szCs w:val="40"/>
        </w:rPr>
      </w:pPr>
    </w:p>
    <w:p w14:paraId="1B9F2286" w14:textId="0C839AD0" w:rsidR="00C01275" w:rsidRPr="00325F81" w:rsidRDefault="00C01275" w:rsidP="00B97C69">
      <w:pPr>
        <w:pStyle w:val="Title"/>
        <w:ind w:left="-567"/>
        <w:rPr>
          <w:rFonts w:ascii="Arial" w:hAnsi="Arial" w:cs="Arial"/>
          <w:sz w:val="40"/>
          <w:szCs w:val="40"/>
        </w:rPr>
      </w:pPr>
    </w:p>
    <w:p w14:paraId="31D28089" w14:textId="2CDF63E4" w:rsidR="002E3A44" w:rsidRPr="002E3A44" w:rsidRDefault="004168DA" w:rsidP="009F01EE">
      <w:pPr>
        <w:jc w:val="center"/>
        <w:rPr>
          <w:rFonts w:ascii="Arial" w:hAnsi="Arial" w:cs="Arial"/>
          <w:b/>
          <w:sz w:val="52"/>
          <w:szCs w:val="52"/>
        </w:rPr>
      </w:pPr>
      <w:r>
        <w:rPr>
          <w:rFonts w:ascii="Arial" w:hAnsi="Arial"/>
          <w:b/>
          <w:sz w:val="52"/>
          <w:szCs w:val="52"/>
        </w:rPr>
        <w:t>Rapport d'évaluation concernant des travaux</w:t>
      </w:r>
    </w:p>
    <w:p w14:paraId="2EF26421" w14:textId="3C66E1FA" w:rsidR="004F69DC" w:rsidRPr="00325F81" w:rsidRDefault="004F69DC" w:rsidP="009F01EE">
      <w:pPr>
        <w:jc w:val="center"/>
        <w:rPr>
          <w:rFonts w:ascii="Arial" w:hAnsi="Arial" w:cs="Arial"/>
          <w:b/>
          <w:sz w:val="40"/>
        </w:rPr>
      </w:pPr>
    </w:p>
    <w:p w14:paraId="23F801A2" w14:textId="54E29415" w:rsidR="004F69DC" w:rsidRPr="00325F81" w:rsidRDefault="004F69DC" w:rsidP="009F01EE">
      <w:pPr>
        <w:jc w:val="center"/>
        <w:rPr>
          <w:rFonts w:ascii="Arial" w:hAnsi="Arial" w:cs="Arial"/>
          <w:sz w:val="40"/>
        </w:rPr>
      </w:pPr>
      <w:r>
        <w:rPr>
          <w:rFonts w:ascii="Arial" w:hAnsi="Arial"/>
          <w:sz w:val="40"/>
        </w:rPr>
        <w:t>pour</w:t>
      </w:r>
    </w:p>
    <w:p w14:paraId="7C636DCD" w14:textId="77777777" w:rsidR="004F69DC" w:rsidRPr="00325F81" w:rsidRDefault="004F69DC" w:rsidP="009F01EE">
      <w:pPr>
        <w:jc w:val="center"/>
        <w:rPr>
          <w:rFonts w:ascii="Arial" w:hAnsi="Arial" w:cs="Arial"/>
        </w:rPr>
      </w:pPr>
    </w:p>
    <w:p w14:paraId="0D785C65" w14:textId="2A92487D" w:rsidR="004F69DC" w:rsidRPr="00325F81" w:rsidRDefault="00E2593D" w:rsidP="009F01EE">
      <w:pPr>
        <w:jc w:val="center"/>
        <w:rPr>
          <w:rFonts w:ascii="Arial" w:hAnsi="Arial" w:cs="Arial"/>
          <w:b/>
          <w:sz w:val="56"/>
          <w:szCs w:val="56"/>
        </w:rPr>
      </w:pPr>
      <w:r>
        <w:rPr>
          <w:rFonts w:ascii="Arial" w:hAnsi="Arial"/>
          <w:i/>
          <w:color w:val="FF0000"/>
          <w:sz w:val="56"/>
          <w:szCs w:val="56"/>
        </w:rPr>
        <w:t>[indiquer l'intitulé du marché]</w:t>
      </w:r>
    </w:p>
    <w:p w14:paraId="5D7D392D" w14:textId="77777777" w:rsidR="004F69DC" w:rsidRPr="00325F81" w:rsidRDefault="004F69DC" w:rsidP="009F01EE">
      <w:pPr>
        <w:jc w:val="center"/>
        <w:rPr>
          <w:rFonts w:ascii="Arial" w:hAnsi="Arial" w:cs="Arial"/>
          <w:b/>
          <w:sz w:val="40"/>
        </w:rPr>
      </w:pPr>
    </w:p>
    <w:p w14:paraId="28074CD0" w14:textId="664B68A9" w:rsidR="004F69DC" w:rsidRPr="00325F81" w:rsidRDefault="004F69DC" w:rsidP="009F01EE">
      <w:pPr>
        <w:jc w:val="center"/>
        <w:rPr>
          <w:rFonts w:ascii="Arial" w:hAnsi="Arial" w:cs="Arial"/>
          <w:b/>
          <w:sz w:val="40"/>
        </w:rPr>
      </w:pPr>
    </w:p>
    <w:p w14:paraId="3B1A9CC2" w14:textId="759C1B62" w:rsidR="004F69DC" w:rsidRPr="00325F81" w:rsidRDefault="004F69DC" w:rsidP="009F01EE">
      <w:pPr>
        <w:jc w:val="center"/>
        <w:rPr>
          <w:rFonts w:ascii="Arial" w:hAnsi="Arial" w:cs="Arial"/>
          <w:b/>
          <w:sz w:val="40"/>
        </w:rPr>
      </w:pPr>
    </w:p>
    <w:p w14:paraId="06FC861D" w14:textId="4B71D4A7" w:rsidR="004F69DC" w:rsidRPr="00325F81" w:rsidRDefault="004F69DC" w:rsidP="009F01EE">
      <w:pPr>
        <w:jc w:val="center"/>
        <w:rPr>
          <w:rFonts w:ascii="Arial" w:hAnsi="Arial" w:cs="Arial"/>
          <w:b/>
          <w:sz w:val="40"/>
        </w:rPr>
      </w:pPr>
      <w:r>
        <w:rPr>
          <w:rFonts w:ascii="Arial" w:hAnsi="Arial"/>
          <w:sz w:val="40"/>
        </w:rPr>
        <w:t>Référence:</w:t>
      </w:r>
      <w:r>
        <w:rPr>
          <w:rFonts w:ascii="Arial" w:hAnsi="Arial"/>
          <w:b/>
          <w:sz w:val="40"/>
        </w:rPr>
        <w:t xml:space="preserve"> </w:t>
      </w:r>
      <w:r>
        <w:rPr>
          <w:rFonts w:ascii="Arial" w:hAnsi="Arial"/>
          <w:i/>
          <w:color w:val="FF0000"/>
          <w:sz w:val="40"/>
          <w:szCs w:val="40"/>
        </w:rPr>
        <w:t>[indiquer le numéro de référence]</w:t>
      </w:r>
    </w:p>
    <w:p w14:paraId="20B1AC87" w14:textId="1E6246E0" w:rsidR="004F69DC" w:rsidRPr="00325F81" w:rsidRDefault="004F69DC" w:rsidP="00EB3611">
      <w:pPr>
        <w:ind w:left="-567"/>
        <w:jc w:val="center"/>
        <w:rPr>
          <w:rFonts w:ascii="Arial" w:hAnsi="Arial" w:cs="Arial"/>
          <w:b/>
          <w:sz w:val="20"/>
        </w:rPr>
      </w:pPr>
    </w:p>
    <w:p w14:paraId="5B346E0A" w14:textId="77777777" w:rsidR="004F69DC" w:rsidRPr="00325F81" w:rsidRDefault="004F69DC" w:rsidP="00EB3611">
      <w:pPr>
        <w:ind w:left="-567"/>
        <w:jc w:val="center"/>
        <w:rPr>
          <w:rFonts w:ascii="Arial" w:hAnsi="Arial" w:cs="Arial"/>
          <w:b/>
          <w:sz w:val="20"/>
        </w:rPr>
      </w:pPr>
    </w:p>
    <w:p w14:paraId="056E5BEA" w14:textId="33886A9F" w:rsidR="004F69DC" w:rsidRPr="00325F81" w:rsidRDefault="004F69DC" w:rsidP="00EB3611">
      <w:pPr>
        <w:ind w:left="-567"/>
        <w:jc w:val="center"/>
        <w:rPr>
          <w:rFonts w:ascii="Arial" w:hAnsi="Arial" w:cs="Arial"/>
          <w:b/>
          <w:sz w:val="20"/>
        </w:rPr>
      </w:pPr>
    </w:p>
    <w:p w14:paraId="75C8D128" w14:textId="13093C3A" w:rsidR="004F69DC" w:rsidRPr="00B0263A" w:rsidRDefault="004F69DC" w:rsidP="00EB3611">
      <w:pPr>
        <w:ind w:left="-567"/>
        <w:jc w:val="center"/>
        <w:rPr>
          <w:rFonts w:ascii="Arial" w:hAnsi="Arial" w:cs="Arial"/>
          <w:b/>
        </w:rPr>
      </w:pPr>
    </w:p>
    <w:p w14:paraId="340CF1BB" w14:textId="233A618C" w:rsidR="004F69DC" w:rsidRPr="00B0263A" w:rsidRDefault="004F69DC" w:rsidP="00EB3611">
      <w:pPr>
        <w:ind w:left="-567"/>
        <w:jc w:val="center"/>
        <w:rPr>
          <w:rFonts w:ascii="Arial" w:hAnsi="Arial" w:cs="Arial"/>
          <w:b/>
        </w:rPr>
      </w:pPr>
    </w:p>
    <w:p w14:paraId="6FA252B2" w14:textId="3F21B81A" w:rsidR="004F69DC" w:rsidRPr="00B0263A" w:rsidRDefault="004F69DC" w:rsidP="00EB3611">
      <w:pPr>
        <w:ind w:left="-567"/>
        <w:jc w:val="center"/>
        <w:rPr>
          <w:rFonts w:ascii="Arial" w:hAnsi="Arial" w:cs="Arial"/>
          <w:b/>
        </w:rPr>
      </w:pPr>
    </w:p>
    <w:p w14:paraId="08B36B59" w14:textId="460D4285" w:rsidR="001A6EDD" w:rsidRPr="00B0263A" w:rsidRDefault="001A6EDD" w:rsidP="00EB3611">
      <w:pPr>
        <w:ind w:left="-567"/>
        <w:jc w:val="center"/>
        <w:rPr>
          <w:rFonts w:ascii="Arial" w:hAnsi="Arial" w:cs="Arial"/>
          <w:b/>
        </w:rPr>
      </w:pPr>
    </w:p>
    <w:p w14:paraId="7ED3378E" w14:textId="52210541" w:rsidR="00357CBC" w:rsidRDefault="004F69DC" w:rsidP="009F01EE">
      <w:pPr>
        <w:rPr>
          <w:rFonts w:ascii="Arial" w:hAnsi="Arial" w:cs="Arial"/>
          <w:b/>
        </w:rPr>
      </w:pPr>
      <w:r>
        <w:rPr>
          <w:rFonts w:ascii="Arial" w:hAnsi="Arial"/>
          <w:b/>
        </w:rPr>
        <w:t>Date de soumission</w:t>
      </w:r>
      <w:r w:rsidR="00575097">
        <w:rPr>
          <w:rFonts w:ascii="Arial" w:hAnsi="Arial"/>
          <w:b/>
        </w:rPr>
        <w:t>:</w:t>
      </w:r>
    </w:p>
    <w:p w14:paraId="199A5ED0" w14:textId="77777777" w:rsidR="00074C0F" w:rsidRPr="00B0263A" w:rsidRDefault="00074C0F" w:rsidP="009F01EE">
      <w:pPr>
        <w:rPr>
          <w:rFonts w:ascii="Arial" w:hAnsi="Arial" w:cs="Arial"/>
          <w:b/>
        </w:rPr>
      </w:pPr>
    </w:p>
    <w:p w14:paraId="2FD7AC22" w14:textId="77777777" w:rsidR="00074C0F" w:rsidRPr="00B0263A" w:rsidRDefault="00074C0F" w:rsidP="009F01EE">
      <w:pPr>
        <w:rPr>
          <w:rFonts w:ascii="Arial" w:hAnsi="Arial" w:cs="Arial"/>
          <w:b/>
        </w:rPr>
      </w:pPr>
    </w:p>
    <w:p w14:paraId="1FB2999F" w14:textId="7FF37408" w:rsidR="00074C0F" w:rsidRDefault="00074C0F">
      <w:pPr>
        <w:rPr>
          <w:rFonts w:ascii="Arial" w:hAnsi="Arial" w:cs="Arial"/>
          <w:b/>
        </w:rPr>
      </w:pPr>
      <w:r>
        <w:br w:type="page"/>
      </w:r>
    </w:p>
    <w:p w14:paraId="797B3F94" w14:textId="77777777" w:rsidR="00074C0F" w:rsidRDefault="00074C0F" w:rsidP="009F01EE">
      <w:pPr>
        <w:rPr>
          <w:rFonts w:ascii="Arial" w:hAnsi="Arial" w:cs="Arial"/>
          <w:b/>
          <w:bCs/>
          <w:sz w:val="28"/>
        </w:rPr>
      </w:pPr>
    </w:p>
    <w:p w14:paraId="08430834" w14:textId="77777777" w:rsidR="00074C0F" w:rsidRDefault="00074C0F" w:rsidP="00074C0F">
      <w:pPr>
        <w:jc w:val="center"/>
        <w:rPr>
          <w:b/>
          <w:bCs/>
          <w:spacing w:val="8"/>
          <w:sz w:val="46"/>
          <w:szCs w:val="46"/>
        </w:rPr>
      </w:pPr>
    </w:p>
    <w:p w14:paraId="0E9E7B0D" w14:textId="77777777" w:rsidR="00074C0F" w:rsidRPr="00A41D19" w:rsidRDefault="00074C0F" w:rsidP="003F0D9E">
      <w:pPr>
        <w:jc w:val="center"/>
        <w:rPr>
          <w:rFonts w:ascii="Arial" w:hAnsi="Arial" w:cs="Arial"/>
          <w:b/>
          <w:bCs/>
          <w:spacing w:val="8"/>
          <w:sz w:val="46"/>
          <w:szCs w:val="46"/>
        </w:rPr>
      </w:pPr>
      <w:r>
        <w:rPr>
          <w:rFonts w:ascii="Arial" w:hAnsi="Arial"/>
          <w:b/>
          <w:bCs/>
          <w:sz w:val="46"/>
          <w:szCs w:val="46"/>
        </w:rPr>
        <w:t>Remarques liminaires</w:t>
      </w:r>
    </w:p>
    <w:p w14:paraId="70E35220" w14:textId="77777777" w:rsidR="00074C0F" w:rsidRPr="00A41D19" w:rsidRDefault="00074C0F" w:rsidP="00074C0F">
      <w:pPr>
        <w:ind w:left="397" w:right="397"/>
        <w:jc w:val="center"/>
        <w:rPr>
          <w:rFonts w:ascii="Arial" w:hAnsi="Arial" w:cs="Arial"/>
          <w:b/>
          <w:bCs/>
          <w:spacing w:val="8"/>
          <w:sz w:val="46"/>
          <w:szCs w:val="46"/>
        </w:rPr>
      </w:pPr>
    </w:p>
    <w:p w14:paraId="5BD27C80" w14:textId="0733A97F" w:rsidR="00074C0F" w:rsidRPr="00B0263A" w:rsidRDefault="00074C0F" w:rsidP="00074C0F">
      <w:pPr>
        <w:spacing w:before="144"/>
        <w:ind w:left="397" w:right="397"/>
        <w:jc w:val="both"/>
        <w:rPr>
          <w:rFonts w:ascii="Arial" w:hAnsi="Arial" w:cs="Arial"/>
          <w:spacing w:val="-2"/>
          <w:sz w:val="22"/>
          <w:szCs w:val="22"/>
        </w:rPr>
      </w:pPr>
      <w:r w:rsidRPr="00B0263A">
        <w:rPr>
          <w:rFonts w:ascii="Arial" w:hAnsi="Arial" w:cs="Arial"/>
          <w:sz w:val="22"/>
          <w:szCs w:val="22"/>
        </w:rPr>
        <w:t xml:space="preserve">Le présent document prend appui sur la </w:t>
      </w:r>
      <w:r w:rsidR="00575097">
        <w:rPr>
          <w:rFonts w:ascii="Arial" w:hAnsi="Arial" w:cs="Arial"/>
          <w:sz w:val="22"/>
          <w:szCs w:val="22"/>
        </w:rPr>
        <w:t>premi</w:t>
      </w:r>
      <w:r w:rsidRPr="00B0263A">
        <w:rPr>
          <w:rFonts w:ascii="Arial" w:hAnsi="Arial" w:cs="Arial"/>
          <w:sz w:val="22"/>
          <w:szCs w:val="22"/>
        </w:rPr>
        <w:t>ère édition du document type pour la passation de marchés consacré au rapport d'évaluation concernant des travaux. Ce document publié par le FIDA, disponible à l'adresse</w:t>
      </w:r>
      <w:r w:rsidR="00575097">
        <w:rPr>
          <w:rFonts w:ascii="Arial" w:hAnsi="Arial" w:cs="Arial"/>
          <w:sz w:val="22"/>
          <w:szCs w:val="22"/>
        </w:rPr>
        <w:t xml:space="preserve"> </w:t>
      </w:r>
      <w:hyperlink r:id="rId17" w:history="1">
        <w:r w:rsidR="00575097">
          <w:rPr>
            <w:rStyle w:val="Hyperlink"/>
            <w:rFonts w:ascii="Arial" w:hAnsi="Arial" w:cs="Arial"/>
            <w:sz w:val="22"/>
            <w:szCs w:val="22"/>
          </w:rPr>
          <w:t>https://www.ifad.org/fr/project-procurement</w:t>
        </w:r>
      </w:hyperlink>
      <w:r w:rsidRPr="00B0263A">
        <w:rPr>
          <w:rFonts w:ascii="Arial" w:hAnsi="Arial" w:cs="Arial"/>
          <w:sz w:val="22"/>
          <w:szCs w:val="22"/>
        </w:rPr>
        <w:t xml:space="preserve">, doit être utilisé pour les projets financés par le Fonds. </w:t>
      </w:r>
    </w:p>
    <w:p w14:paraId="34FF237A" w14:textId="48E183F7" w:rsidR="00074C0F" w:rsidRPr="00B0263A" w:rsidRDefault="00D05CD9" w:rsidP="00074C0F">
      <w:pPr>
        <w:spacing w:before="144"/>
        <w:ind w:left="397" w:right="397"/>
        <w:jc w:val="both"/>
        <w:rPr>
          <w:rFonts w:ascii="Arial" w:hAnsi="Arial" w:cs="Arial"/>
          <w:spacing w:val="-2"/>
          <w:sz w:val="22"/>
          <w:szCs w:val="22"/>
        </w:rPr>
      </w:pPr>
      <w:r w:rsidRPr="00B0263A">
        <w:rPr>
          <w:rFonts w:ascii="Arial" w:hAnsi="Arial" w:cs="Arial"/>
          <w:sz w:val="22"/>
          <w:szCs w:val="22"/>
        </w:rPr>
        <w:t>Le FIDA ne saurait se porter garant de l'exhaustivité des informations figurant dans le présent document, de leur exactitude ou, le cas échéant, de leur traduction, ni de tout autre aspect ayant trait à son contenu.</w:t>
      </w:r>
    </w:p>
    <w:p w14:paraId="39B75563" w14:textId="1A2ADD5F" w:rsidR="00074C0F" w:rsidRPr="001B25ED" w:rsidRDefault="00074C0F" w:rsidP="009F01EE">
      <w:pPr>
        <w:rPr>
          <w:rFonts w:ascii="Arial" w:hAnsi="Arial" w:cs="Arial"/>
          <w:b/>
          <w:bCs/>
          <w:sz w:val="28"/>
        </w:rPr>
        <w:sectPr w:rsidR="00074C0F" w:rsidRPr="001B25ED" w:rsidSect="00FE59A7">
          <w:footerReference w:type="default" r:id="rId18"/>
          <w:pgSz w:w="11900" w:h="16820" w:code="9"/>
          <w:pgMar w:top="2347" w:right="964" w:bottom="1440" w:left="1015" w:header="709" w:footer="709" w:gutter="0"/>
          <w:pgNumType w:start="2"/>
          <w:cols w:space="708"/>
          <w:docGrid w:linePitch="360"/>
        </w:sectPr>
      </w:pPr>
    </w:p>
    <w:p w14:paraId="6845F61F" w14:textId="77777777" w:rsidR="00DA77B2" w:rsidRPr="00DF5E6C" w:rsidRDefault="00DA77B2" w:rsidP="00074C0F">
      <w:pPr>
        <w:spacing w:before="120" w:line="240" w:lineRule="exact"/>
        <w:jc w:val="center"/>
        <w:rPr>
          <w:rFonts w:asciiTheme="minorBidi" w:hAnsiTheme="minorBidi" w:cstheme="minorBidi"/>
          <w:b/>
          <w:bCs/>
          <w:kern w:val="36"/>
          <w:sz w:val="32"/>
          <w:szCs w:val="32"/>
        </w:rPr>
      </w:pPr>
      <w:r>
        <w:rPr>
          <w:rFonts w:asciiTheme="minorBidi" w:hAnsiTheme="minorBidi"/>
          <w:b/>
          <w:bCs/>
          <w:sz w:val="32"/>
          <w:szCs w:val="32"/>
        </w:rPr>
        <w:lastRenderedPageBreak/>
        <w:t>Tableau 1</w:t>
      </w:r>
    </w:p>
    <w:p w14:paraId="5EFFE052" w14:textId="77777777" w:rsidR="00DA77B2" w:rsidRPr="00074C0F" w:rsidRDefault="00DA77B2" w:rsidP="00074C0F">
      <w:pPr>
        <w:spacing w:before="120" w:line="240" w:lineRule="exact"/>
        <w:jc w:val="center"/>
        <w:rPr>
          <w:rFonts w:asciiTheme="minorBidi" w:hAnsiTheme="minorBidi" w:cstheme="minorBidi"/>
          <w:b/>
          <w:bCs/>
          <w:kern w:val="36"/>
          <w:sz w:val="32"/>
          <w:szCs w:val="32"/>
          <w:u w:val="single"/>
        </w:rPr>
      </w:pPr>
      <w:r>
        <w:rPr>
          <w:rFonts w:asciiTheme="minorBidi" w:hAnsiTheme="minorBidi"/>
          <w:b/>
          <w:bCs/>
          <w:sz w:val="32"/>
          <w:szCs w:val="32"/>
          <w:u w:val="single"/>
        </w:rPr>
        <w:t>Identification</w:t>
      </w:r>
    </w:p>
    <w:p w14:paraId="194D9A8F" w14:textId="77777777" w:rsidR="00DA77B2" w:rsidRPr="00903625" w:rsidRDefault="00DA77B2" w:rsidP="00DA77B2">
      <w:pPr>
        <w:jc w:val="center"/>
        <w:rPr>
          <w:rFonts w:asciiTheme="minorHAnsi" w:hAnsiTheme="minorHAnsi" w:cstheme="minorHAnsi"/>
          <w:b/>
          <w:bCs/>
          <w:kern w:val="36"/>
        </w:rPr>
      </w:pPr>
    </w:p>
    <w:tbl>
      <w:tblPr>
        <w:tblStyle w:val="GridTable3-Accent1"/>
        <w:tblW w:w="9863" w:type="dxa"/>
        <w:jc w:val="center"/>
        <w:tblLayout w:type="fixed"/>
        <w:tblLook w:val="0000" w:firstRow="0" w:lastRow="0" w:firstColumn="0" w:lastColumn="0" w:noHBand="0" w:noVBand="0"/>
      </w:tblPr>
      <w:tblGrid>
        <w:gridCol w:w="4238"/>
        <w:gridCol w:w="5625"/>
      </w:tblGrid>
      <w:tr w:rsidR="00DA77B2" w:rsidRPr="00842CDC" w14:paraId="5E7173CA" w14:textId="77777777" w:rsidTr="00074C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238" w:type="dxa"/>
          </w:tcPr>
          <w:p w14:paraId="512F2196" w14:textId="32D41B48" w:rsidR="00DA77B2" w:rsidRPr="00751369" w:rsidRDefault="00DA77B2" w:rsidP="006100B5">
            <w:pPr>
              <w:spacing w:before="120"/>
              <w:rPr>
                <w:rFonts w:asciiTheme="minorBidi" w:hAnsiTheme="minorBidi" w:cstheme="minorBidi"/>
                <w:sz w:val="22"/>
                <w:szCs w:val="22"/>
              </w:rPr>
            </w:pPr>
            <w:r>
              <w:rPr>
                <w:rFonts w:asciiTheme="minorBidi" w:hAnsiTheme="minorBidi"/>
                <w:sz w:val="22"/>
                <w:szCs w:val="22"/>
              </w:rPr>
              <w:t>1.1</w:t>
            </w:r>
            <w:r>
              <w:rPr>
                <w:rFonts w:asciiTheme="minorBidi" w:hAnsiTheme="minorBidi"/>
                <w:sz w:val="22"/>
                <w:szCs w:val="22"/>
              </w:rPr>
              <w:tab/>
              <w:t>Pays</w:t>
            </w:r>
          </w:p>
        </w:tc>
        <w:tc>
          <w:tcPr>
            <w:tcW w:w="5625" w:type="dxa"/>
          </w:tcPr>
          <w:p w14:paraId="182855D4" w14:textId="77777777" w:rsidR="00DA77B2" w:rsidRPr="00842CDC" w:rsidRDefault="00DA77B2" w:rsidP="009E04CA">
            <w:pPr>
              <w:tabs>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p>
        </w:tc>
      </w:tr>
      <w:tr w:rsidR="00DA77B2" w:rsidRPr="00842CDC" w14:paraId="6CCA623B" w14:textId="77777777" w:rsidTr="00074C0F">
        <w:trPr>
          <w:jc w:val="center"/>
        </w:trPr>
        <w:tc>
          <w:tcPr>
            <w:cnfStyle w:val="000010000000" w:firstRow="0" w:lastRow="0" w:firstColumn="0" w:lastColumn="0" w:oddVBand="1" w:evenVBand="0" w:oddHBand="0" w:evenHBand="0" w:firstRowFirstColumn="0" w:firstRowLastColumn="0" w:lastRowFirstColumn="0" w:lastRowLastColumn="0"/>
            <w:tcW w:w="4238" w:type="dxa"/>
            <w:shd w:val="clear" w:color="auto" w:fill="auto"/>
          </w:tcPr>
          <w:p w14:paraId="4173FB0D" w14:textId="0860822D" w:rsidR="00DA77B2" w:rsidRPr="00751369" w:rsidRDefault="00751369" w:rsidP="009E04CA">
            <w:pPr>
              <w:spacing w:before="120"/>
              <w:rPr>
                <w:rFonts w:asciiTheme="minorBidi" w:hAnsiTheme="minorBidi" w:cstheme="minorBidi"/>
                <w:sz w:val="22"/>
                <w:szCs w:val="22"/>
              </w:rPr>
            </w:pPr>
            <w:r>
              <w:rPr>
                <w:rFonts w:asciiTheme="minorBidi" w:hAnsiTheme="minorBidi"/>
                <w:sz w:val="22"/>
                <w:szCs w:val="22"/>
              </w:rPr>
              <w:t xml:space="preserve">1.2 </w:t>
            </w:r>
            <w:r>
              <w:rPr>
                <w:rFonts w:asciiTheme="minorBidi" w:hAnsiTheme="minorBidi"/>
                <w:sz w:val="22"/>
                <w:szCs w:val="22"/>
              </w:rPr>
              <w:tab/>
              <w:t>Projet</w:t>
            </w:r>
          </w:p>
        </w:tc>
        <w:tc>
          <w:tcPr>
            <w:tcW w:w="5625" w:type="dxa"/>
          </w:tcPr>
          <w:p w14:paraId="1973066E" w14:textId="77777777" w:rsidR="00DA77B2" w:rsidRPr="00842CDC" w:rsidRDefault="00DA77B2" w:rsidP="009E04CA">
            <w:pPr>
              <w:tabs>
                <w:tab w:val="left" w:pos="4320"/>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tc>
      </w:tr>
      <w:tr w:rsidR="00DA77B2" w:rsidRPr="00842CDC" w14:paraId="258A5B82" w14:textId="77777777" w:rsidTr="00074C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238" w:type="dxa"/>
          </w:tcPr>
          <w:p w14:paraId="2B275B16" w14:textId="488D3207" w:rsidR="00DA77B2" w:rsidRPr="00751369" w:rsidRDefault="00DA77B2" w:rsidP="009E04CA">
            <w:pPr>
              <w:spacing w:before="120"/>
              <w:rPr>
                <w:rFonts w:asciiTheme="minorBidi" w:hAnsiTheme="minorBidi" w:cstheme="minorBidi"/>
                <w:sz w:val="22"/>
                <w:szCs w:val="22"/>
              </w:rPr>
            </w:pPr>
            <w:r>
              <w:rPr>
                <w:rFonts w:asciiTheme="minorBidi" w:hAnsiTheme="minorBidi"/>
                <w:sz w:val="22"/>
                <w:szCs w:val="22"/>
              </w:rPr>
              <w:t>1.3</w:t>
            </w:r>
            <w:r>
              <w:rPr>
                <w:rFonts w:asciiTheme="minorBidi" w:hAnsiTheme="minorBidi"/>
                <w:sz w:val="22"/>
                <w:szCs w:val="22"/>
              </w:rPr>
              <w:tab/>
              <w:t>Nom de l’employeur</w:t>
            </w:r>
          </w:p>
        </w:tc>
        <w:tc>
          <w:tcPr>
            <w:tcW w:w="5625" w:type="dxa"/>
          </w:tcPr>
          <w:p w14:paraId="1FDE12F7" w14:textId="77777777" w:rsidR="00DA77B2" w:rsidRPr="00842CDC" w:rsidRDefault="00DA77B2" w:rsidP="009E04CA">
            <w:pPr>
              <w:tabs>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p>
        </w:tc>
      </w:tr>
      <w:tr w:rsidR="00DA77B2" w:rsidRPr="00842CDC" w14:paraId="5522E0CE" w14:textId="77777777" w:rsidTr="00074C0F">
        <w:trPr>
          <w:jc w:val="center"/>
        </w:trPr>
        <w:tc>
          <w:tcPr>
            <w:cnfStyle w:val="000010000000" w:firstRow="0" w:lastRow="0" w:firstColumn="0" w:lastColumn="0" w:oddVBand="1" w:evenVBand="0" w:oddHBand="0" w:evenHBand="0" w:firstRowFirstColumn="0" w:firstRowLastColumn="0" w:lastRowFirstColumn="0" w:lastRowLastColumn="0"/>
            <w:tcW w:w="4238" w:type="dxa"/>
            <w:shd w:val="clear" w:color="auto" w:fill="auto"/>
          </w:tcPr>
          <w:p w14:paraId="47E55288" w14:textId="3681A904" w:rsidR="00DA77B2" w:rsidRPr="00751369" w:rsidRDefault="00DA77B2" w:rsidP="006100B5">
            <w:pPr>
              <w:spacing w:before="120"/>
              <w:rPr>
                <w:rFonts w:asciiTheme="minorBidi" w:hAnsiTheme="minorBidi" w:cstheme="minorBidi"/>
                <w:sz w:val="22"/>
                <w:szCs w:val="22"/>
              </w:rPr>
            </w:pPr>
            <w:r>
              <w:rPr>
                <w:rFonts w:asciiTheme="minorBidi" w:hAnsiTheme="minorBidi"/>
                <w:sz w:val="22"/>
                <w:szCs w:val="22"/>
              </w:rPr>
              <w:t>1.4</w:t>
            </w:r>
            <w:r>
              <w:rPr>
                <w:rFonts w:asciiTheme="minorBidi" w:hAnsiTheme="minorBidi"/>
                <w:sz w:val="22"/>
                <w:szCs w:val="22"/>
              </w:rPr>
              <w:tab/>
              <w:t>Numéro de référence du marché</w:t>
            </w:r>
          </w:p>
        </w:tc>
        <w:tc>
          <w:tcPr>
            <w:tcW w:w="5625" w:type="dxa"/>
          </w:tcPr>
          <w:p w14:paraId="439C101C" w14:textId="77777777" w:rsidR="00DA77B2" w:rsidRPr="00842CDC" w:rsidRDefault="00DA77B2" w:rsidP="009E04CA">
            <w:pPr>
              <w:tabs>
                <w:tab w:val="left" w:pos="4320"/>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tc>
      </w:tr>
      <w:tr w:rsidR="00DA77B2" w:rsidRPr="00842CDC" w14:paraId="094AECA4" w14:textId="77777777" w:rsidTr="00074C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238" w:type="dxa"/>
          </w:tcPr>
          <w:p w14:paraId="3617287C" w14:textId="44A53C46" w:rsidR="00DA77B2" w:rsidRPr="00751369" w:rsidRDefault="00DA77B2" w:rsidP="009E04CA">
            <w:pPr>
              <w:spacing w:before="120"/>
              <w:rPr>
                <w:rFonts w:asciiTheme="minorBidi" w:hAnsiTheme="minorBidi" w:cstheme="minorBidi"/>
                <w:sz w:val="22"/>
                <w:szCs w:val="22"/>
              </w:rPr>
            </w:pPr>
            <w:r>
              <w:rPr>
                <w:rFonts w:asciiTheme="minorBidi" w:hAnsiTheme="minorBidi"/>
                <w:sz w:val="22"/>
                <w:szCs w:val="22"/>
              </w:rPr>
              <w:t>1.5</w:t>
            </w:r>
            <w:r>
              <w:rPr>
                <w:rFonts w:asciiTheme="minorBidi" w:hAnsiTheme="minorBidi"/>
                <w:sz w:val="22"/>
                <w:szCs w:val="22"/>
              </w:rPr>
              <w:tab/>
              <w:t>Description du marché</w:t>
            </w:r>
          </w:p>
        </w:tc>
        <w:tc>
          <w:tcPr>
            <w:tcW w:w="5625" w:type="dxa"/>
          </w:tcPr>
          <w:p w14:paraId="3178FB3C" w14:textId="77777777" w:rsidR="00DA77B2" w:rsidRPr="00842CDC" w:rsidRDefault="00DA77B2" w:rsidP="009E04CA">
            <w:pPr>
              <w:tabs>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p>
        </w:tc>
      </w:tr>
      <w:tr w:rsidR="00DA77B2" w:rsidRPr="00842CDC" w14:paraId="45BBFE6C" w14:textId="77777777" w:rsidTr="00074C0F">
        <w:trPr>
          <w:jc w:val="center"/>
        </w:trPr>
        <w:tc>
          <w:tcPr>
            <w:cnfStyle w:val="000010000000" w:firstRow="0" w:lastRow="0" w:firstColumn="0" w:lastColumn="0" w:oddVBand="1" w:evenVBand="0" w:oddHBand="0" w:evenHBand="0" w:firstRowFirstColumn="0" w:firstRowLastColumn="0" w:lastRowFirstColumn="0" w:lastRowLastColumn="0"/>
            <w:tcW w:w="4238" w:type="dxa"/>
            <w:shd w:val="clear" w:color="auto" w:fill="auto"/>
          </w:tcPr>
          <w:p w14:paraId="1A64F9C4" w14:textId="173C3706" w:rsidR="00DA77B2" w:rsidRPr="00751369" w:rsidRDefault="00DA77B2" w:rsidP="009E04CA">
            <w:pPr>
              <w:spacing w:before="120"/>
              <w:rPr>
                <w:rFonts w:asciiTheme="minorBidi" w:hAnsiTheme="minorBidi" w:cstheme="minorBidi"/>
                <w:sz w:val="22"/>
                <w:szCs w:val="22"/>
              </w:rPr>
            </w:pPr>
            <w:r>
              <w:rPr>
                <w:rFonts w:asciiTheme="minorBidi" w:hAnsiTheme="minorBidi"/>
                <w:sz w:val="22"/>
                <w:szCs w:val="22"/>
              </w:rPr>
              <w:t>1.6</w:t>
            </w:r>
            <w:r>
              <w:rPr>
                <w:rFonts w:asciiTheme="minorBidi" w:hAnsiTheme="minorBidi"/>
                <w:sz w:val="22"/>
                <w:szCs w:val="22"/>
              </w:rPr>
              <w:tab/>
              <w:t>Plan de passation du marché - estimation des coûts</w:t>
            </w:r>
          </w:p>
        </w:tc>
        <w:tc>
          <w:tcPr>
            <w:tcW w:w="5625" w:type="dxa"/>
          </w:tcPr>
          <w:p w14:paraId="2ECE91CC" w14:textId="77777777" w:rsidR="00DA77B2" w:rsidRPr="00842CDC" w:rsidRDefault="00DA77B2" w:rsidP="009E04CA">
            <w:pPr>
              <w:tabs>
                <w:tab w:val="left" w:pos="4320"/>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tc>
      </w:tr>
      <w:tr w:rsidR="00DA77B2" w:rsidRPr="00842CDC" w14:paraId="0B19A892" w14:textId="77777777" w:rsidTr="00074C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238" w:type="dxa"/>
          </w:tcPr>
          <w:p w14:paraId="581C61BB" w14:textId="3E556B0B" w:rsidR="00DA77B2" w:rsidRPr="00751369" w:rsidRDefault="00DA77B2" w:rsidP="009E04CA">
            <w:pPr>
              <w:spacing w:before="120"/>
              <w:rPr>
                <w:rFonts w:asciiTheme="minorBidi" w:hAnsiTheme="minorBidi" w:cstheme="minorBidi"/>
                <w:sz w:val="22"/>
                <w:szCs w:val="22"/>
              </w:rPr>
            </w:pPr>
            <w:r>
              <w:rPr>
                <w:rFonts w:asciiTheme="minorBidi" w:hAnsiTheme="minorBidi"/>
                <w:sz w:val="22"/>
                <w:szCs w:val="22"/>
              </w:rPr>
              <w:t>1.7</w:t>
            </w:r>
            <w:r>
              <w:rPr>
                <w:rFonts w:asciiTheme="minorBidi" w:hAnsiTheme="minorBidi"/>
                <w:sz w:val="22"/>
                <w:szCs w:val="22"/>
              </w:rPr>
              <w:tab/>
              <w:t>Méthode de passation du marché</w:t>
            </w:r>
          </w:p>
        </w:tc>
        <w:tc>
          <w:tcPr>
            <w:tcW w:w="5625" w:type="dxa"/>
          </w:tcPr>
          <w:p w14:paraId="53DE1D5F" w14:textId="77777777" w:rsidR="00DA77B2" w:rsidRPr="00842CDC" w:rsidRDefault="00DA77B2" w:rsidP="009E04CA">
            <w:pPr>
              <w:tabs>
                <w:tab w:val="left" w:pos="1260"/>
                <w:tab w:val="left" w:pos="1620"/>
                <w:tab w:val="left" w:pos="2700"/>
                <w:tab w:val="left" w:pos="3060"/>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p>
        </w:tc>
      </w:tr>
      <w:tr w:rsidR="00DA77B2" w:rsidRPr="00842CDC" w14:paraId="3704314D" w14:textId="77777777" w:rsidTr="00074C0F">
        <w:trPr>
          <w:jc w:val="center"/>
        </w:trPr>
        <w:tc>
          <w:tcPr>
            <w:cnfStyle w:val="000010000000" w:firstRow="0" w:lastRow="0" w:firstColumn="0" w:lastColumn="0" w:oddVBand="1" w:evenVBand="0" w:oddHBand="0" w:evenHBand="0" w:firstRowFirstColumn="0" w:firstRowLastColumn="0" w:lastRowFirstColumn="0" w:lastRowLastColumn="0"/>
            <w:tcW w:w="4238" w:type="dxa"/>
            <w:shd w:val="clear" w:color="auto" w:fill="auto"/>
          </w:tcPr>
          <w:p w14:paraId="7264A175" w14:textId="0438AFB3" w:rsidR="00DA77B2" w:rsidRPr="00751369" w:rsidRDefault="00DA77B2" w:rsidP="009E04CA">
            <w:pPr>
              <w:spacing w:before="120"/>
              <w:rPr>
                <w:rFonts w:asciiTheme="minorBidi" w:hAnsiTheme="minorBidi" w:cstheme="minorBidi"/>
                <w:sz w:val="22"/>
                <w:szCs w:val="22"/>
              </w:rPr>
            </w:pPr>
            <w:r>
              <w:rPr>
                <w:rFonts w:asciiTheme="minorBidi" w:hAnsiTheme="minorBidi"/>
                <w:sz w:val="22"/>
                <w:szCs w:val="22"/>
              </w:rPr>
              <w:t>1.8</w:t>
            </w:r>
            <w:r>
              <w:rPr>
                <w:rFonts w:asciiTheme="minorBidi" w:hAnsiTheme="minorBidi"/>
                <w:sz w:val="22"/>
                <w:szCs w:val="22"/>
              </w:rPr>
              <w:tab/>
              <w:t>Examen préalable/</w:t>
            </w:r>
            <w:r>
              <w:rPr>
                <w:rFonts w:asciiTheme="minorBidi" w:hAnsiTheme="minorBidi"/>
                <w:i/>
                <w:iCs/>
                <w:sz w:val="22"/>
                <w:szCs w:val="22"/>
              </w:rPr>
              <w:t>a posteriori</w:t>
            </w:r>
          </w:p>
        </w:tc>
        <w:tc>
          <w:tcPr>
            <w:tcW w:w="5625" w:type="dxa"/>
          </w:tcPr>
          <w:p w14:paraId="1992FD18" w14:textId="77777777" w:rsidR="00DA77B2" w:rsidRPr="00842CDC" w:rsidRDefault="00DA77B2" w:rsidP="009E04CA">
            <w:pPr>
              <w:tabs>
                <w:tab w:val="left" w:pos="1260"/>
                <w:tab w:val="left" w:pos="1620"/>
                <w:tab w:val="left" w:pos="2700"/>
                <w:tab w:val="left" w:pos="4320"/>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tc>
      </w:tr>
      <w:tr w:rsidR="00DA77B2" w:rsidRPr="00842CDC" w14:paraId="37870B09" w14:textId="77777777" w:rsidTr="00074C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238" w:type="dxa"/>
          </w:tcPr>
          <w:p w14:paraId="36E41790" w14:textId="5056F26C" w:rsidR="00DA77B2" w:rsidRPr="00751369" w:rsidRDefault="00DA77B2" w:rsidP="009E04CA">
            <w:pPr>
              <w:spacing w:before="120"/>
              <w:rPr>
                <w:rFonts w:asciiTheme="minorBidi" w:hAnsiTheme="minorBidi" w:cstheme="minorBidi"/>
                <w:sz w:val="22"/>
                <w:szCs w:val="22"/>
              </w:rPr>
            </w:pPr>
            <w:r>
              <w:rPr>
                <w:rFonts w:asciiTheme="minorBidi" w:hAnsiTheme="minorBidi"/>
                <w:sz w:val="22"/>
                <w:szCs w:val="22"/>
              </w:rPr>
              <w:t>1.9</w:t>
            </w:r>
            <w:r>
              <w:rPr>
                <w:rFonts w:asciiTheme="minorBidi" w:hAnsiTheme="minorBidi"/>
                <w:sz w:val="22"/>
                <w:szCs w:val="22"/>
              </w:rPr>
              <w:tab/>
              <w:t>Préférence nationale admise</w:t>
            </w:r>
          </w:p>
        </w:tc>
        <w:tc>
          <w:tcPr>
            <w:tcW w:w="5625" w:type="dxa"/>
          </w:tcPr>
          <w:p w14:paraId="6768B8D1" w14:textId="77777777" w:rsidR="00DA77B2" w:rsidRPr="00842CDC" w:rsidRDefault="00DA77B2" w:rsidP="009E04CA">
            <w:pPr>
              <w:tabs>
                <w:tab w:val="left" w:pos="1260"/>
                <w:tab w:val="left" w:pos="1620"/>
                <w:tab w:val="left" w:pos="2700"/>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p>
        </w:tc>
      </w:tr>
      <w:tr w:rsidR="00DA77B2" w:rsidRPr="00842CDC" w14:paraId="7137D218" w14:textId="77777777" w:rsidTr="00074C0F">
        <w:trPr>
          <w:jc w:val="center"/>
        </w:trPr>
        <w:tc>
          <w:tcPr>
            <w:cnfStyle w:val="000010000000" w:firstRow="0" w:lastRow="0" w:firstColumn="0" w:lastColumn="0" w:oddVBand="1" w:evenVBand="0" w:oddHBand="0" w:evenHBand="0" w:firstRowFirstColumn="0" w:firstRowLastColumn="0" w:lastRowFirstColumn="0" w:lastRowLastColumn="0"/>
            <w:tcW w:w="4238" w:type="dxa"/>
            <w:shd w:val="clear" w:color="auto" w:fill="auto"/>
          </w:tcPr>
          <w:p w14:paraId="52BF1B54" w14:textId="6BBF1393" w:rsidR="00DA77B2" w:rsidRPr="00751369" w:rsidRDefault="00DA77B2" w:rsidP="006100B5">
            <w:pPr>
              <w:spacing w:before="120"/>
              <w:ind w:left="731" w:hanging="731"/>
              <w:rPr>
                <w:rFonts w:asciiTheme="minorBidi" w:hAnsiTheme="minorBidi" w:cstheme="minorBidi"/>
                <w:sz w:val="22"/>
                <w:szCs w:val="22"/>
              </w:rPr>
            </w:pPr>
            <w:r>
              <w:rPr>
                <w:rFonts w:asciiTheme="minorBidi" w:hAnsiTheme="minorBidi"/>
                <w:sz w:val="22"/>
                <w:szCs w:val="22"/>
              </w:rPr>
              <w:t xml:space="preserve">1.10 </w:t>
            </w:r>
            <w:r>
              <w:rPr>
                <w:rFonts w:asciiTheme="minorBidi" w:hAnsiTheme="minorBidi"/>
                <w:sz w:val="22"/>
                <w:szCs w:val="22"/>
              </w:rPr>
              <w:tab/>
              <w:t>Type de contrat (prix fixe, cadre, etc.)</w:t>
            </w:r>
          </w:p>
        </w:tc>
        <w:tc>
          <w:tcPr>
            <w:tcW w:w="5625" w:type="dxa"/>
          </w:tcPr>
          <w:p w14:paraId="0888552A" w14:textId="77777777" w:rsidR="00DA77B2" w:rsidRPr="00842CDC" w:rsidRDefault="00DA77B2" w:rsidP="009E04CA">
            <w:pPr>
              <w:tabs>
                <w:tab w:val="left" w:pos="1260"/>
                <w:tab w:val="left" w:pos="1620"/>
                <w:tab w:val="left" w:pos="2700"/>
                <w:tab w:val="left" w:pos="4320"/>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tc>
      </w:tr>
    </w:tbl>
    <w:p w14:paraId="6A6DB3DC" w14:textId="428E95F7" w:rsidR="00DA77B2" w:rsidRDefault="00DA77B2" w:rsidP="00E2593D">
      <w:pPr>
        <w:rPr>
          <w:rFonts w:ascii="Arial" w:hAnsi="Arial" w:cs="Arial"/>
          <w:i/>
          <w:iCs/>
          <w:sz w:val="22"/>
          <w:szCs w:val="22"/>
        </w:rPr>
      </w:pPr>
      <w:r>
        <w:br w:type="page"/>
      </w:r>
    </w:p>
    <w:p w14:paraId="7CC682C5" w14:textId="77777777" w:rsidR="00DF5E6C" w:rsidRDefault="00DF5E6C" w:rsidP="00DF5E6C">
      <w:pPr>
        <w:spacing w:before="120" w:line="240" w:lineRule="exact"/>
        <w:jc w:val="center"/>
        <w:rPr>
          <w:rFonts w:asciiTheme="minorBidi" w:hAnsiTheme="minorBidi" w:cstheme="minorBidi"/>
          <w:b/>
          <w:bCs/>
          <w:kern w:val="36"/>
          <w:sz w:val="32"/>
          <w:szCs w:val="32"/>
        </w:rPr>
      </w:pPr>
    </w:p>
    <w:p w14:paraId="75AD18EB" w14:textId="4180944F" w:rsidR="00DA77B2" w:rsidRPr="00DF5E6C" w:rsidRDefault="00DA77B2" w:rsidP="00DF5E6C">
      <w:pPr>
        <w:spacing w:before="120" w:line="240" w:lineRule="exact"/>
        <w:jc w:val="center"/>
        <w:rPr>
          <w:rFonts w:asciiTheme="minorBidi" w:hAnsiTheme="minorBidi" w:cstheme="minorBidi"/>
          <w:b/>
          <w:bCs/>
          <w:kern w:val="36"/>
          <w:sz w:val="32"/>
          <w:szCs w:val="32"/>
        </w:rPr>
      </w:pPr>
      <w:r>
        <w:rPr>
          <w:rFonts w:asciiTheme="minorBidi" w:hAnsiTheme="minorBidi"/>
          <w:b/>
          <w:bCs/>
          <w:sz w:val="32"/>
          <w:szCs w:val="32"/>
        </w:rPr>
        <w:t>Tableau 2</w:t>
      </w:r>
    </w:p>
    <w:p w14:paraId="0CA1F0DA" w14:textId="77777777" w:rsidR="00DA77B2" w:rsidRPr="00074C0F" w:rsidRDefault="00DA77B2" w:rsidP="00DF5E6C">
      <w:pPr>
        <w:spacing w:before="120" w:line="240" w:lineRule="exact"/>
        <w:jc w:val="center"/>
        <w:rPr>
          <w:rFonts w:asciiTheme="minorBidi" w:hAnsiTheme="minorBidi" w:cstheme="minorBidi"/>
          <w:b/>
          <w:bCs/>
          <w:kern w:val="36"/>
          <w:sz w:val="32"/>
          <w:szCs w:val="32"/>
          <w:u w:val="single"/>
        </w:rPr>
      </w:pPr>
      <w:r>
        <w:rPr>
          <w:rFonts w:asciiTheme="minorBidi" w:hAnsiTheme="minorBidi"/>
          <w:b/>
          <w:bCs/>
          <w:sz w:val="32"/>
          <w:szCs w:val="32"/>
          <w:u w:val="single"/>
        </w:rPr>
        <w:t>Processus de passation du marché</w:t>
      </w:r>
    </w:p>
    <w:p w14:paraId="3BA189E0" w14:textId="77777777" w:rsidR="00DA77B2" w:rsidRPr="00903625" w:rsidRDefault="00DA77B2" w:rsidP="00DA77B2">
      <w:pPr>
        <w:jc w:val="center"/>
        <w:rPr>
          <w:rFonts w:asciiTheme="minorHAnsi" w:hAnsiTheme="minorHAnsi" w:cstheme="minorHAnsi"/>
          <w:b/>
          <w:bCs/>
          <w:kern w:val="36"/>
        </w:rPr>
      </w:pPr>
    </w:p>
    <w:tbl>
      <w:tblPr>
        <w:tblStyle w:val="GridTable3-Accent1"/>
        <w:tblW w:w="9863" w:type="dxa"/>
        <w:jc w:val="center"/>
        <w:tblLayout w:type="fixed"/>
        <w:tblLook w:val="0000" w:firstRow="0" w:lastRow="0" w:firstColumn="0" w:lastColumn="0" w:noHBand="0" w:noVBand="0"/>
      </w:tblPr>
      <w:tblGrid>
        <w:gridCol w:w="4735"/>
        <w:gridCol w:w="5128"/>
      </w:tblGrid>
      <w:tr w:rsidR="00DA77B2" w:rsidRPr="00903625" w14:paraId="2CB1AD4F" w14:textId="77777777" w:rsidTr="000A4F93">
        <w:trPr>
          <w:cnfStyle w:val="000000100000" w:firstRow="0" w:lastRow="0" w:firstColumn="0" w:lastColumn="0" w:oddVBand="0" w:evenVBand="0" w:oddHBand="1" w:evenHBand="0" w:firstRowFirstColumn="0" w:firstRowLastColumn="0" w:lastRowFirstColumn="0" w:lastRowLastColumn="0"/>
          <w:trHeight w:val="2009"/>
          <w:jc w:val="center"/>
        </w:trPr>
        <w:tc>
          <w:tcPr>
            <w:cnfStyle w:val="000010000000" w:firstRow="0" w:lastRow="0" w:firstColumn="0" w:lastColumn="0" w:oddVBand="1" w:evenVBand="0" w:oddHBand="0" w:evenHBand="0" w:firstRowFirstColumn="0" w:firstRowLastColumn="0" w:lastRowFirstColumn="0" w:lastRowLastColumn="0"/>
            <w:tcW w:w="4735" w:type="dxa"/>
          </w:tcPr>
          <w:p w14:paraId="3F33366F" w14:textId="3E47EDB6" w:rsidR="00DA77B2" w:rsidRPr="00AB26F4" w:rsidRDefault="00BD70AA" w:rsidP="00140756">
            <w:pPr>
              <w:spacing w:before="120"/>
              <w:rPr>
                <w:rFonts w:asciiTheme="minorBidi" w:hAnsiTheme="minorBidi" w:cstheme="minorBidi"/>
                <w:sz w:val="22"/>
                <w:szCs w:val="22"/>
              </w:rPr>
            </w:pPr>
            <w:r>
              <w:rPr>
                <w:rFonts w:asciiTheme="minorBidi" w:hAnsiTheme="minorBidi"/>
                <w:sz w:val="22"/>
                <w:szCs w:val="22"/>
              </w:rPr>
              <w:t>2.1</w:t>
            </w:r>
            <w:r>
              <w:rPr>
                <w:rFonts w:asciiTheme="minorBidi" w:hAnsiTheme="minorBidi"/>
                <w:sz w:val="22"/>
                <w:szCs w:val="22"/>
              </w:rPr>
              <w:tab/>
              <w:t>Dossier d’appel d’offres</w:t>
            </w:r>
          </w:p>
          <w:p w14:paraId="2ABC14EB" w14:textId="52746EBD" w:rsidR="00DA77B2" w:rsidRPr="00AB26F4" w:rsidRDefault="00674C18" w:rsidP="00140756">
            <w:pPr>
              <w:spacing w:before="120"/>
              <w:rPr>
                <w:rFonts w:asciiTheme="minorBidi" w:hAnsiTheme="minorBidi" w:cstheme="minorBidi"/>
                <w:sz w:val="22"/>
                <w:szCs w:val="22"/>
              </w:rPr>
            </w:pPr>
            <w:r>
              <w:rPr>
                <w:rFonts w:asciiTheme="minorBidi" w:hAnsiTheme="minorBidi"/>
                <w:sz w:val="22"/>
                <w:szCs w:val="22"/>
              </w:rPr>
              <w:t>(</w:t>
            </w:r>
            <w:r w:rsidR="00DA77B2">
              <w:rPr>
                <w:rFonts w:asciiTheme="minorBidi" w:hAnsiTheme="minorBidi"/>
                <w:sz w:val="22"/>
                <w:szCs w:val="22"/>
              </w:rPr>
              <w:t>a)</w:t>
            </w:r>
            <w:r w:rsidR="00DA77B2">
              <w:rPr>
                <w:rFonts w:asciiTheme="minorBidi" w:hAnsiTheme="minorBidi"/>
                <w:sz w:val="22"/>
                <w:szCs w:val="22"/>
              </w:rPr>
              <w:tab/>
              <w:t>intitulé, date de publication</w:t>
            </w:r>
          </w:p>
          <w:p w14:paraId="0C7B57FC" w14:textId="63CEE603" w:rsidR="00DA77B2" w:rsidRPr="00AB26F4" w:rsidRDefault="00674C18" w:rsidP="00674C18">
            <w:pPr>
              <w:spacing w:before="120"/>
              <w:ind w:left="731" w:hanging="731"/>
              <w:rPr>
                <w:rFonts w:asciiTheme="minorBidi" w:hAnsiTheme="minorBidi" w:cstheme="minorBidi"/>
                <w:sz w:val="22"/>
                <w:szCs w:val="22"/>
              </w:rPr>
            </w:pPr>
            <w:r>
              <w:rPr>
                <w:rFonts w:asciiTheme="minorBidi" w:hAnsiTheme="minorBidi"/>
                <w:sz w:val="22"/>
                <w:szCs w:val="22"/>
              </w:rPr>
              <w:t>(</w:t>
            </w:r>
            <w:r w:rsidR="00DA77B2">
              <w:rPr>
                <w:rFonts w:asciiTheme="minorBidi" w:hAnsiTheme="minorBidi"/>
                <w:sz w:val="22"/>
                <w:szCs w:val="22"/>
              </w:rPr>
              <w:t>b)</w:t>
            </w:r>
            <w:r w:rsidR="00DA77B2">
              <w:rPr>
                <w:rFonts w:asciiTheme="minorBidi" w:hAnsiTheme="minorBidi"/>
                <w:sz w:val="22"/>
                <w:szCs w:val="22"/>
              </w:rPr>
              <w:tab/>
              <w:t>date de l’avis de non-objection du FIDA</w:t>
            </w:r>
          </w:p>
          <w:p w14:paraId="72EB2580" w14:textId="622A7486" w:rsidR="00DA77B2" w:rsidRPr="00AB26F4" w:rsidRDefault="00674C18" w:rsidP="00674C18">
            <w:pPr>
              <w:spacing w:before="120"/>
              <w:ind w:left="731" w:hanging="731"/>
              <w:rPr>
                <w:rFonts w:asciiTheme="minorBidi" w:hAnsiTheme="minorBidi" w:cstheme="minorBidi"/>
                <w:sz w:val="22"/>
                <w:szCs w:val="22"/>
              </w:rPr>
            </w:pPr>
            <w:r>
              <w:rPr>
                <w:rFonts w:asciiTheme="minorBidi" w:hAnsiTheme="minorBidi"/>
                <w:sz w:val="22"/>
                <w:szCs w:val="22"/>
              </w:rPr>
              <w:t>(</w:t>
            </w:r>
            <w:r w:rsidR="00DA77B2">
              <w:rPr>
                <w:rFonts w:asciiTheme="minorBidi" w:hAnsiTheme="minorBidi"/>
                <w:sz w:val="22"/>
                <w:szCs w:val="22"/>
              </w:rPr>
              <w:t>c)</w:t>
            </w:r>
            <w:r w:rsidR="00DA77B2">
              <w:rPr>
                <w:rFonts w:asciiTheme="minorBidi" w:hAnsiTheme="minorBidi"/>
                <w:sz w:val="22"/>
                <w:szCs w:val="22"/>
              </w:rPr>
              <w:tab/>
              <w:t>date de communication aux soumissionnaires potentiels</w:t>
            </w:r>
          </w:p>
        </w:tc>
        <w:tc>
          <w:tcPr>
            <w:tcW w:w="5128" w:type="dxa"/>
          </w:tcPr>
          <w:p w14:paraId="420AA03A" w14:textId="77777777" w:rsidR="00DA77B2" w:rsidRPr="00AB26F4" w:rsidRDefault="00DA77B2" w:rsidP="00140756">
            <w:pPr>
              <w:tabs>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u w:val="single"/>
              </w:rPr>
            </w:pPr>
          </w:p>
        </w:tc>
      </w:tr>
      <w:tr w:rsidR="00DA77B2" w:rsidRPr="00903625" w14:paraId="36C0A0A4" w14:textId="77777777" w:rsidTr="000A4F93">
        <w:trPr>
          <w:trHeight w:val="1001"/>
          <w:jc w:val="center"/>
        </w:trPr>
        <w:tc>
          <w:tcPr>
            <w:cnfStyle w:val="000010000000" w:firstRow="0" w:lastRow="0" w:firstColumn="0" w:lastColumn="0" w:oddVBand="1" w:evenVBand="0" w:oddHBand="0" w:evenHBand="0" w:firstRowFirstColumn="0" w:firstRowLastColumn="0" w:lastRowFirstColumn="0" w:lastRowLastColumn="0"/>
            <w:tcW w:w="4735" w:type="dxa"/>
            <w:shd w:val="clear" w:color="auto" w:fill="auto"/>
          </w:tcPr>
          <w:p w14:paraId="37527A2E" w14:textId="315FD4EA" w:rsidR="00DA77B2" w:rsidRPr="00AB26F4" w:rsidRDefault="00DA77B2" w:rsidP="00140756">
            <w:pPr>
              <w:spacing w:before="120"/>
              <w:ind w:left="731" w:hanging="731"/>
              <w:rPr>
                <w:rFonts w:asciiTheme="minorBidi" w:hAnsiTheme="minorBidi" w:cstheme="minorBidi"/>
                <w:sz w:val="22"/>
                <w:szCs w:val="22"/>
              </w:rPr>
            </w:pPr>
            <w:r>
              <w:rPr>
                <w:rFonts w:asciiTheme="minorBidi" w:hAnsiTheme="minorBidi"/>
                <w:sz w:val="22"/>
                <w:szCs w:val="22"/>
              </w:rPr>
              <w:t>2.2</w:t>
            </w:r>
            <w:r>
              <w:rPr>
                <w:rFonts w:asciiTheme="minorBidi" w:hAnsiTheme="minorBidi"/>
                <w:sz w:val="22"/>
                <w:szCs w:val="22"/>
              </w:rPr>
              <w:tab/>
              <w:t xml:space="preserve">Nombre de soumissionnaires potentiels ayant retiré le dossier d’appel d’offres </w:t>
            </w:r>
          </w:p>
        </w:tc>
        <w:tc>
          <w:tcPr>
            <w:tcW w:w="5128" w:type="dxa"/>
          </w:tcPr>
          <w:p w14:paraId="7225FF50" w14:textId="77777777" w:rsidR="00DA77B2" w:rsidRPr="00AB26F4" w:rsidRDefault="00DA77B2" w:rsidP="00140756">
            <w:pPr>
              <w:tabs>
                <w:tab w:val="left" w:pos="432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u w:val="single"/>
              </w:rPr>
            </w:pPr>
          </w:p>
        </w:tc>
      </w:tr>
      <w:tr w:rsidR="00DA77B2" w:rsidRPr="00903625" w14:paraId="3DAF0DF1" w14:textId="77777777" w:rsidTr="004D5EB0">
        <w:trPr>
          <w:cnfStyle w:val="000000100000" w:firstRow="0" w:lastRow="0" w:firstColumn="0" w:lastColumn="0" w:oddVBand="0" w:evenVBand="0" w:oddHBand="1" w:evenHBand="0" w:firstRowFirstColumn="0" w:firstRowLastColumn="0" w:lastRowFirstColumn="0" w:lastRowLastColumn="0"/>
          <w:trHeight w:val="977"/>
          <w:jc w:val="center"/>
        </w:trPr>
        <w:tc>
          <w:tcPr>
            <w:cnfStyle w:val="000010000000" w:firstRow="0" w:lastRow="0" w:firstColumn="0" w:lastColumn="0" w:oddVBand="1" w:evenVBand="0" w:oddHBand="0" w:evenHBand="0" w:firstRowFirstColumn="0" w:firstRowLastColumn="0" w:lastRowFirstColumn="0" w:lastRowLastColumn="0"/>
            <w:tcW w:w="4735" w:type="dxa"/>
          </w:tcPr>
          <w:p w14:paraId="16DF81BB" w14:textId="1CFC334E" w:rsidR="00DA77B2" w:rsidRPr="00AB26F4" w:rsidRDefault="00DA77B2" w:rsidP="00140756">
            <w:pPr>
              <w:spacing w:before="120"/>
              <w:ind w:left="731" w:hanging="731"/>
              <w:rPr>
                <w:rFonts w:asciiTheme="minorBidi" w:hAnsiTheme="minorBidi" w:cstheme="minorBidi"/>
                <w:sz w:val="22"/>
                <w:szCs w:val="22"/>
              </w:rPr>
            </w:pPr>
            <w:r>
              <w:rPr>
                <w:rFonts w:asciiTheme="minorBidi" w:hAnsiTheme="minorBidi"/>
                <w:sz w:val="22"/>
                <w:szCs w:val="22"/>
              </w:rPr>
              <w:t>2.3</w:t>
            </w:r>
            <w:r>
              <w:rPr>
                <w:rFonts w:asciiTheme="minorBidi" w:hAnsiTheme="minorBidi"/>
                <w:sz w:val="22"/>
                <w:szCs w:val="22"/>
              </w:rPr>
              <w:tab/>
              <w:t>Nombre de soumissionnaires avertis de l’appel d’offres après avoir répondu à l’AGPM (si possible)</w:t>
            </w:r>
          </w:p>
        </w:tc>
        <w:tc>
          <w:tcPr>
            <w:tcW w:w="5128" w:type="dxa"/>
          </w:tcPr>
          <w:p w14:paraId="1780A7B8" w14:textId="77777777" w:rsidR="00DA77B2" w:rsidRPr="00AB26F4" w:rsidRDefault="00DA77B2" w:rsidP="00140756">
            <w:pPr>
              <w:tabs>
                <w:tab w:val="left" w:pos="1170"/>
                <w:tab w:val="left" w:pos="1530"/>
                <w:tab w:val="left" w:pos="2700"/>
                <w:tab w:val="left" w:pos="3060"/>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u w:val="single"/>
              </w:rPr>
            </w:pPr>
          </w:p>
        </w:tc>
      </w:tr>
      <w:tr w:rsidR="00DA77B2" w:rsidRPr="00903625" w14:paraId="39D84476" w14:textId="77777777" w:rsidTr="00181E95">
        <w:trPr>
          <w:trHeight w:val="2660"/>
          <w:jc w:val="center"/>
        </w:trPr>
        <w:tc>
          <w:tcPr>
            <w:cnfStyle w:val="000010000000" w:firstRow="0" w:lastRow="0" w:firstColumn="0" w:lastColumn="0" w:oddVBand="1" w:evenVBand="0" w:oddHBand="0" w:evenHBand="0" w:firstRowFirstColumn="0" w:firstRowLastColumn="0" w:lastRowFirstColumn="0" w:lastRowLastColumn="0"/>
            <w:tcW w:w="4735" w:type="dxa"/>
            <w:shd w:val="clear" w:color="auto" w:fill="auto"/>
          </w:tcPr>
          <w:p w14:paraId="7FB6B70E" w14:textId="77777777" w:rsidR="00DA77B2" w:rsidRPr="00AB26F4" w:rsidRDefault="00DA77B2" w:rsidP="000A4F93">
            <w:pPr>
              <w:spacing w:before="120"/>
              <w:ind w:left="731" w:hanging="731"/>
              <w:rPr>
                <w:rFonts w:asciiTheme="minorBidi" w:hAnsiTheme="minorBidi" w:cstheme="minorBidi"/>
                <w:sz w:val="22"/>
                <w:szCs w:val="22"/>
              </w:rPr>
            </w:pPr>
            <w:r>
              <w:rPr>
                <w:rFonts w:asciiTheme="minorBidi" w:hAnsiTheme="minorBidi"/>
                <w:sz w:val="22"/>
                <w:szCs w:val="22"/>
              </w:rPr>
              <w:t>2.4</w:t>
            </w:r>
            <w:r>
              <w:rPr>
                <w:rFonts w:asciiTheme="minorBidi" w:hAnsiTheme="minorBidi"/>
                <w:sz w:val="22"/>
                <w:szCs w:val="22"/>
              </w:rPr>
              <w:tab/>
              <w:t>Modifications éventuelles apportées aux documents</w:t>
            </w:r>
          </w:p>
          <w:p w14:paraId="1F99927E" w14:textId="5444ECEB" w:rsidR="00DA77B2" w:rsidRPr="00AB26F4" w:rsidRDefault="00674C18" w:rsidP="000A4F93">
            <w:pPr>
              <w:spacing w:before="120"/>
              <w:ind w:left="731" w:hanging="731"/>
              <w:rPr>
                <w:rFonts w:asciiTheme="minorBidi" w:hAnsiTheme="minorBidi" w:cstheme="minorBidi"/>
                <w:sz w:val="22"/>
                <w:szCs w:val="22"/>
              </w:rPr>
            </w:pPr>
            <w:r>
              <w:rPr>
                <w:rFonts w:asciiTheme="minorBidi" w:hAnsiTheme="minorBidi"/>
                <w:sz w:val="22"/>
                <w:szCs w:val="22"/>
              </w:rPr>
              <w:t>(</w:t>
            </w:r>
            <w:r w:rsidR="00DA77B2">
              <w:rPr>
                <w:rFonts w:asciiTheme="minorBidi" w:hAnsiTheme="minorBidi"/>
                <w:sz w:val="22"/>
                <w:szCs w:val="22"/>
              </w:rPr>
              <w:t>a)</w:t>
            </w:r>
            <w:r w:rsidR="00DA77B2">
              <w:rPr>
                <w:rFonts w:asciiTheme="minorBidi" w:hAnsiTheme="minorBidi"/>
                <w:sz w:val="22"/>
                <w:szCs w:val="22"/>
              </w:rPr>
              <w:tab/>
              <w:t xml:space="preserve">date(s) de l’avis ou des avis de </w:t>
            </w:r>
            <w:r w:rsidR="00575097">
              <w:rPr>
                <w:rFonts w:asciiTheme="minorBidi" w:hAnsiTheme="minorBidi"/>
                <w:sz w:val="22"/>
                <w:szCs w:val="22"/>
              </w:rPr>
              <w:br/>
            </w:r>
            <w:r w:rsidR="00DA77B2">
              <w:rPr>
                <w:rFonts w:asciiTheme="minorBidi" w:hAnsiTheme="minorBidi"/>
                <w:sz w:val="22"/>
                <w:szCs w:val="22"/>
              </w:rPr>
              <w:t>non-objection du FIDA</w:t>
            </w:r>
          </w:p>
          <w:p w14:paraId="6195AFBB" w14:textId="292060A2" w:rsidR="00DA77B2" w:rsidRPr="00AB26F4" w:rsidRDefault="00674C18" w:rsidP="000A4F93">
            <w:pPr>
              <w:spacing w:before="120"/>
              <w:ind w:left="731" w:hanging="731"/>
              <w:rPr>
                <w:rFonts w:asciiTheme="minorBidi" w:hAnsiTheme="minorBidi" w:cstheme="minorBidi"/>
                <w:sz w:val="22"/>
                <w:szCs w:val="22"/>
              </w:rPr>
            </w:pPr>
            <w:r>
              <w:rPr>
                <w:rFonts w:asciiTheme="minorBidi" w:hAnsiTheme="minorBidi"/>
                <w:sz w:val="22"/>
                <w:szCs w:val="22"/>
              </w:rPr>
              <w:t>(</w:t>
            </w:r>
            <w:r w:rsidR="00DA77B2">
              <w:rPr>
                <w:rFonts w:asciiTheme="minorBidi" w:hAnsiTheme="minorBidi"/>
                <w:sz w:val="22"/>
                <w:szCs w:val="22"/>
              </w:rPr>
              <w:t>b)</w:t>
            </w:r>
            <w:r w:rsidR="00DA77B2">
              <w:rPr>
                <w:rFonts w:asciiTheme="minorBidi" w:hAnsiTheme="minorBidi"/>
                <w:sz w:val="22"/>
                <w:szCs w:val="22"/>
              </w:rPr>
              <w:tab/>
              <w:t xml:space="preserve">date de communication aux soumissionnaires potentiels </w:t>
            </w:r>
          </w:p>
          <w:p w14:paraId="46838F78" w14:textId="0E530DB3" w:rsidR="00DA77B2" w:rsidRPr="00AB26F4" w:rsidRDefault="00DA77B2" w:rsidP="00140756">
            <w:pPr>
              <w:spacing w:before="120"/>
              <w:ind w:left="731"/>
              <w:rPr>
                <w:rFonts w:asciiTheme="minorBidi" w:hAnsiTheme="minorBidi" w:cstheme="minorBidi"/>
                <w:sz w:val="22"/>
                <w:szCs w:val="22"/>
              </w:rPr>
            </w:pPr>
            <w:r>
              <w:rPr>
                <w:rFonts w:asciiTheme="minorBidi" w:hAnsiTheme="minorBidi"/>
                <w:sz w:val="22"/>
                <w:szCs w:val="22"/>
              </w:rPr>
              <w:t>(liste de tous les avis de non-objection, avec leur date de communication)</w:t>
            </w:r>
          </w:p>
        </w:tc>
        <w:tc>
          <w:tcPr>
            <w:tcW w:w="5128" w:type="dxa"/>
          </w:tcPr>
          <w:p w14:paraId="4023D612" w14:textId="77777777" w:rsidR="00DA77B2" w:rsidRPr="00AB26F4" w:rsidRDefault="00DA77B2" w:rsidP="00140756">
            <w:pPr>
              <w:tabs>
                <w:tab w:val="left" w:pos="1170"/>
                <w:tab w:val="left" w:pos="1530"/>
                <w:tab w:val="left" w:pos="2700"/>
                <w:tab w:val="left" w:pos="3060"/>
                <w:tab w:val="left" w:pos="432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u w:val="single"/>
              </w:rPr>
            </w:pPr>
          </w:p>
        </w:tc>
      </w:tr>
      <w:tr w:rsidR="00DA77B2" w:rsidRPr="00903625" w14:paraId="46E8B77A" w14:textId="77777777" w:rsidTr="000A4F93">
        <w:trPr>
          <w:cnfStyle w:val="000000100000" w:firstRow="0" w:lastRow="0" w:firstColumn="0" w:lastColumn="0" w:oddVBand="0" w:evenVBand="0" w:oddHBand="1" w:evenHBand="0" w:firstRowFirstColumn="0" w:firstRowLastColumn="0" w:lastRowFirstColumn="0" w:lastRowLastColumn="0"/>
          <w:trHeight w:val="1055"/>
          <w:jc w:val="center"/>
        </w:trPr>
        <w:tc>
          <w:tcPr>
            <w:cnfStyle w:val="000010000000" w:firstRow="0" w:lastRow="0" w:firstColumn="0" w:lastColumn="0" w:oddVBand="1" w:evenVBand="0" w:oddHBand="0" w:evenHBand="0" w:firstRowFirstColumn="0" w:firstRowLastColumn="0" w:lastRowFirstColumn="0" w:lastRowLastColumn="0"/>
            <w:tcW w:w="4735" w:type="dxa"/>
          </w:tcPr>
          <w:p w14:paraId="38C72721" w14:textId="77777777" w:rsidR="00DA77B2" w:rsidRPr="00AB26F4" w:rsidRDefault="00DA77B2" w:rsidP="000A4F93">
            <w:pPr>
              <w:spacing w:before="120"/>
              <w:ind w:left="731" w:hanging="731"/>
              <w:rPr>
                <w:rFonts w:asciiTheme="minorBidi" w:hAnsiTheme="minorBidi" w:cstheme="minorBidi"/>
                <w:sz w:val="22"/>
                <w:szCs w:val="22"/>
              </w:rPr>
            </w:pPr>
            <w:r>
              <w:rPr>
                <w:rFonts w:asciiTheme="minorBidi" w:hAnsiTheme="minorBidi"/>
                <w:sz w:val="22"/>
                <w:szCs w:val="22"/>
              </w:rPr>
              <w:t>2.5</w:t>
            </w:r>
            <w:r>
              <w:rPr>
                <w:rFonts w:asciiTheme="minorBidi" w:hAnsiTheme="minorBidi"/>
                <w:sz w:val="22"/>
                <w:szCs w:val="22"/>
              </w:rPr>
              <w:tab/>
              <w:t>Date d’une éventuelle séance d’information à l’intention des soumissionnaires</w:t>
            </w:r>
          </w:p>
        </w:tc>
        <w:tc>
          <w:tcPr>
            <w:tcW w:w="5128" w:type="dxa"/>
          </w:tcPr>
          <w:p w14:paraId="4B34E2AC" w14:textId="77777777" w:rsidR="00DA77B2" w:rsidRPr="00AB26F4" w:rsidRDefault="00DA77B2" w:rsidP="00140756">
            <w:pPr>
              <w:tabs>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u w:val="single"/>
              </w:rPr>
            </w:pPr>
          </w:p>
        </w:tc>
      </w:tr>
      <w:tr w:rsidR="00DA77B2" w:rsidRPr="00903625" w14:paraId="035ECF85" w14:textId="77777777" w:rsidTr="004D5EB0">
        <w:trPr>
          <w:trHeight w:val="522"/>
          <w:jc w:val="center"/>
        </w:trPr>
        <w:tc>
          <w:tcPr>
            <w:cnfStyle w:val="000010000000" w:firstRow="0" w:lastRow="0" w:firstColumn="0" w:lastColumn="0" w:oddVBand="1" w:evenVBand="0" w:oddHBand="0" w:evenHBand="0" w:firstRowFirstColumn="0" w:firstRowLastColumn="0" w:lastRowFirstColumn="0" w:lastRowLastColumn="0"/>
            <w:tcW w:w="4735" w:type="dxa"/>
            <w:shd w:val="clear" w:color="auto" w:fill="auto"/>
          </w:tcPr>
          <w:p w14:paraId="68D398BD" w14:textId="77777777" w:rsidR="00DA77B2" w:rsidRPr="00AB26F4" w:rsidRDefault="00DA77B2" w:rsidP="00140756">
            <w:pPr>
              <w:spacing w:before="120"/>
              <w:rPr>
                <w:rFonts w:asciiTheme="minorBidi" w:hAnsiTheme="minorBidi" w:cstheme="minorBidi"/>
                <w:sz w:val="22"/>
                <w:szCs w:val="22"/>
              </w:rPr>
            </w:pPr>
            <w:r>
              <w:rPr>
                <w:rFonts w:asciiTheme="minorBidi" w:hAnsiTheme="minorBidi"/>
                <w:sz w:val="22"/>
                <w:szCs w:val="22"/>
              </w:rPr>
              <w:t>2.6</w:t>
            </w:r>
            <w:r>
              <w:rPr>
                <w:rFonts w:asciiTheme="minorBidi" w:hAnsiTheme="minorBidi"/>
                <w:sz w:val="22"/>
                <w:szCs w:val="22"/>
              </w:rPr>
              <w:tab/>
              <w:t>Date d’une éventuelle visite sur site</w:t>
            </w:r>
          </w:p>
        </w:tc>
        <w:tc>
          <w:tcPr>
            <w:tcW w:w="5128" w:type="dxa"/>
          </w:tcPr>
          <w:p w14:paraId="18976733" w14:textId="77777777" w:rsidR="00DA77B2" w:rsidRPr="00AB26F4" w:rsidRDefault="00DA77B2" w:rsidP="00140756">
            <w:pPr>
              <w:tabs>
                <w:tab w:val="left" w:pos="432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u w:val="single"/>
              </w:rPr>
            </w:pPr>
          </w:p>
        </w:tc>
      </w:tr>
      <w:tr w:rsidR="00DA77B2" w:rsidRPr="00903625" w14:paraId="5BFB247B" w14:textId="77777777" w:rsidTr="000A4F93">
        <w:trPr>
          <w:cnfStyle w:val="000000100000" w:firstRow="0" w:lastRow="0" w:firstColumn="0" w:lastColumn="0" w:oddVBand="0" w:evenVBand="0" w:oddHBand="1" w:evenHBand="0" w:firstRowFirstColumn="0" w:firstRowLastColumn="0" w:lastRowFirstColumn="0" w:lastRowLastColumn="0"/>
          <w:trHeight w:val="795"/>
          <w:jc w:val="center"/>
        </w:trPr>
        <w:tc>
          <w:tcPr>
            <w:cnfStyle w:val="000010000000" w:firstRow="0" w:lastRow="0" w:firstColumn="0" w:lastColumn="0" w:oddVBand="1" w:evenVBand="0" w:oddHBand="0" w:evenHBand="0" w:firstRowFirstColumn="0" w:firstRowLastColumn="0" w:lastRowFirstColumn="0" w:lastRowLastColumn="0"/>
            <w:tcW w:w="4735" w:type="dxa"/>
          </w:tcPr>
          <w:p w14:paraId="674BD970" w14:textId="77777777" w:rsidR="00DA77B2" w:rsidRPr="00AB26F4" w:rsidRDefault="00DA77B2" w:rsidP="00140756">
            <w:pPr>
              <w:spacing w:before="120"/>
              <w:ind w:left="731" w:hanging="731"/>
              <w:rPr>
                <w:rFonts w:asciiTheme="minorBidi" w:hAnsiTheme="minorBidi" w:cstheme="minorBidi"/>
                <w:sz w:val="22"/>
                <w:szCs w:val="22"/>
              </w:rPr>
            </w:pPr>
            <w:r>
              <w:rPr>
                <w:rFonts w:asciiTheme="minorBidi" w:hAnsiTheme="minorBidi"/>
                <w:sz w:val="22"/>
                <w:szCs w:val="22"/>
              </w:rPr>
              <w:t>2.7</w:t>
            </w:r>
            <w:r>
              <w:rPr>
                <w:rFonts w:asciiTheme="minorBidi" w:hAnsiTheme="minorBidi"/>
                <w:sz w:val="22"/>
                <w:szCs w:val="22"/>
              </w:rPr>
              <w:tab/>
              <w:t xml:space="preserve">Date d’envoi du procès-verbal de la séance aux soumissionnaires potentiels </w:t>
            </w:r>
          </w:p>
        </w:tc>
        <w:tc>
          <w:tcPr>
            <w:tcW w:w="5128" w:type="dxa"/>
          </w:tcPr>
          <w:p w14:paraId="63E17966" w14:textId="77777777" w:rsidR="00DA77B2" w:rsidRPr="00AB26F4" w:rsidRDefault="00DA77B2" w:rsidP="00140756">
            <w:pPr>
              <w:tabs>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u w:val="single"/>
              </w:rPr>
            </w:pPr>
          </w:p>
        </w:tc>
      </w:tr>
      <w:tr w:rsidR="00DA77B2" w:rsidRPr="00903625" w14:paraId="565987B5" w14:textId="77777777" w:rsidTr="000A4F93">
        <w:trPr>
          <w:trHeight w:val="2169"/>
          <w:jc w:val="center"/>
        </w:trPr>
        <w:tc>
          <w:tcPr>
            <w:cnfStyle w:val="000010000000" w:firstRow="0" w:lastRow="0" w:firstColumn="0" w:lastColumn="0" w:oddVBand="1" w:evenVBand="0" w:oddHBand="0" w:evenHBand="0" w:firstRowFirstColumn="0" w:firstRowLastColumn="0" w:lastRowFirstColumn="0" w:lastRowLastColumn="0"/>
            <w:tcW w:w="4735" w:type="dxa"/>
            <w:shd w:val="clear" w:color="auto" w:fill="auto"/>
          </w:tcPr>
          <w:p w14:paraId="4CB36823" w14:textId="57F3A801" w:rsidR="00DA77B2" w:rsidRPr="00AB26F4" w:rsidRDefault="00DA77B2" w:rsidP="00140756">
            <w:pPr>
              <w:spacing w:before="120"/>
              <w:rPr>
                <w:rFonts w:asciiTheme="minorBidi" w:hAnsiTheme="minorBidi" w:cstheme="minorBidi"/>
                <w:sz w:val="22"/>
                <w:szCs w:val="22"/>
              </w:rPr>
            </w:pPr>
            <w:r>
              <w:rPr>
                <w:rFonts w:asciiTheme="minorBidi" w:hAnsiTheme="minorBidi"/>
                <w:sz w:val="22"/>
                <w:szCs w:val="22"/>
              </w:rPr>
              <w:t>2.8</w:t>
            </w:r>
            <w:r>
              <w:rPr>
                <w:rFonts w:asciiTheme="minorBidi" w:hAnsiTheme="minorBidi"/>
                <w:sz w:val="22"/>
                <w:szCs w:val="22"/>
              </w:rPr>
              <w:tab/>
              <w:t>Demandes d’éclaircissements</w:t>
            </w:r>
          </w:p>
          <w:p w14:paraId="19AEDE4F" w14:textId="77777777" w:rsidR="00DA77B2" w:rsidRPr="00AB26F4" w:rsidRDefault="00DA77B2" w:rsidP="00140756">
            <w:pPr>
              <w:numPr>
                <w:ilvl w:val="0"/>
                <w:numId w:val="19"/>
              </w:numPr>
              <w:spacing w:before="120"/>
              <w:ind w:left="0" w:firstLine="0"/>
              <w:rPr>
                <w:rFonts w:asciiTheme="minorBidi" w:hAnsiTheme="minorBidi" w:cstheme="minorBidi"/>
                <w:sz w:val="22"/>
                <w:szCs w:val="22"/>
              </w:rPr>
            </w:pPr>
            <w:r>
              <w:rPr>
                <w:rFonts w:asciiTheme="minorBidi" w:hAnsiTheme="minorBidi"/>
                <w:sz w:val="22"/>
                <w:szCs w:val="22"/>
              </w:rPr>
              <w:t>nombre de demandes reçues</w:t>
            </w:r>
          </w:p>
          <w:p w14:paraId="64933D23" w14:textId="77777777" w:rsidR="00DA77B2" w:rsidRPr="00AB26F4" w:rsidRDefault="00DA77B2" w:rsidP="000A4F93">
            <w:pPr>
              <w:numPr>
                <w:ilvl w:val="0"/>
                <w:numId w:val="19"/>
              </w:numPr>
              <w:spacing w:before="120"/>
              <w:ind w:left="731" w:hanging="731"/>
              <w:rPr>
                <w:rFonts w:asciiTheme="minorBidi" w:hAnsiTheme="minorBidi" w:cstheme="minorBidi"/>
                <w:sz w:val="22"/>
                <w:szCs w:val="22"/>
              </w:rPr>
            </w:pPr>
            <w:r>
              <w:rPr>
                <w:rFonts w:asciiTheme="minorBidi" w:hAnsiTheme="minorBidi"/>
                <w:sz w:val="22"/>
                <w:szCs w:val="22"/>
              </w:rPr>
              <w:t xml:space="preserve">nombre de demandes auxquelles il a été répondu </w:t>
            </w:r>
          </w:p>
          <w:p w14:paraId="7F9D49A4" w14:textId="19471E00" w:rsidR="00DA77B2" w:rsidRPr="00AB26F4" w:rsidRDefault="00BD70AA" w:rsidP="00140756">
            <w:pPr>
              <w:numPr>
                <w:ilvl w:val="0"/>
                <w:numId w:val="19"/>
              </w:numPr>
              <w:spacing w:before="120"/>
              <w:ind w:left="731" w:hanging="731"/>
              <w:rPr>
                <w:rFonts w:asciiTheme="minorBidi" w:hAnsiTheme="minorBidi" w:cstheme="minorBidi"/>
                <w:sz w:val="22"/>
                <w:szCs w:val="22"/>
              </w:rPr>
            </w:pPr>
            <w:r>
              <w:rPr>
                <w:rFonts w:asciiTheme="minorBidi" w:hAnsiTheme="minorBidi"/>
                <w:sz w:val="22"/>
                <w:szCs w:val="22"/>
              </w:rPr>
              <w:t>date(s) de la ou des réponses fournies par l’entité acheteuse</w:t>
            </w:r>
          </w:p>
        </w:tc>
        <w:tc>
          <w:tcPr>
            <w:tcW w:w="5128" w:type="dxa"/>
          </w:tcPr>
          <w:p w14:paraId="501F284A" w14:textId="77777777" w:rsidR="00DA77B2" w:rsidRPr="00AB26F4" w:rsidRDefault="00DA77B2" w:rsidP="00140756">
            <w:pPr>
              <w:tabs>
                <w:tab w:val="left" w:pos="432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u w:val="single"/>
              </w:rPr>
            </w:pPr>
          </w:p>
        </w:tc>
      </w:tr>
    </w:tbl>
    <w:p w14:paraId="731C07B5" w14:textId="2A7F50FB" w:rsidR="00DA77B2" w:rsidRDefault="00DA77B2" w:rsidP="00E2593D">
      <w:pPr>
        <w:rPr>
          <w:rFonts w:ascii="Arial" w:hAnsi="Arial" w:cs="Arial"/>
          <w:i/>
          <w:iCs/>
          <w:sz w:val="22"/>
          <w:szCs w:val="22"/>
        </w:rPr>
      </w:pPr>
      <w:r>
        <w:br w:type="page"/>
      </w:r>
    </w:p>
    <w:p w14:paraId="05FA9C9A" w14:textId="77777777" w:rsidR="004A6E63" w:rsidRDefault="004A6E63" w:rsidP="004A6E63">
      <w:pPr>
        <w:spacing w:before="120" w:line="240" w:lineRule="exact"/>
        <w:jc w:val="center"/>
        <w:rPr>
          <w:rFonts w:asciiTheme="minorBidi" w:hAnsiTheme="minorBidi" w:cstheme="minorBidi"/>
          <w:b/>
          <w:bCs/>
          <w:kern w:val="36"/>
          <w:sz w:val="32"/>
          <w:szCs w:val="32"/>
        </w:rPr>
      </w:pPr>
    </w:p>
    <w:p w14:paraId="1F22D0CB" w14:textId="4DB3CE35" w:rsidR="00DA77B2" w:rsidRPr="004A6E63" w:rsidRDefault="00DA77B2" w:rsidP="004A6E63">
      <w:pPr>
        <w:spacing w:before="120" w:line="240" w:lineRule="exact"/>
        <w:jc w:val="center"/>
        <w:rPr>
          <w:rFonts w:asciiTheme="minorBidi" w:hAnsiTheme="minorBidi" w:cstheme="minorBidi"/>
          <w:b/>
          <w:bCs/>
          <w:kern w:val="36"/>
          <w:sz w:val="32"/>
          <w:szCs w:val="32"/>
        </w:rPr>
      </w:pPr>
      <w:r>
        <w:rPr>
          <w:rFonts w:asciiTheme="minorBidi" w:hAnsiTheme="minorBidi"/>
          <w:b/>
          <w:bCs/>
          <w:sz w:val="32"/>
          <w:szCs w:val="32"/>
        </w:rPr>
        <w:t>Tableau 3</w:t>
      </w:r>
    </w:p>
    <w:p w14:paraId="15B0AC4D" w14:textId="77777777" w:rsidR="00DA77B2" w:rsidRPr="00074C0F" w:rsidRDefault="00DA77B2" w:rsidP="004A6E63">
      <w:pPr>
        <w:spacing w:before="120" w:line="240" w:lineRule="exact"/>
        <w:jc w:val="center"/>
        <w:rPr>
          <w:rFonts w:asciiTheme="minorBidi" w:hAnsiTheme="minorBidi" w:cstheme="minorBidi"/>
          <w:b/>
          <w:bCs/>
          <w:kern w:val="36"/>
          <w:sz w:val="32"/>
          <w:szCs w:val="32"/>
          <w:u w:val="single"/>
        </w:rPr>
      </w:pPr>
      <w:r>
        <w:rPr>
          <w:rFonts w:asciiTheme="minorBidi" w:hAnsiTheme="minorBidi"/>
          <w:b/>
          <w:bCs/>
          <w:sz w:val="32"/>
          <w:szCs w:val="32"/>
          <w:u w:val="single"/>
        </w:rPr>
        <w:t>Remise et ouverture des plis contenant les offres de prix</w:t>
      </w:r>
    </w:p>
    <w:p w14:paraId="35CED46C" w14:textId="77777777" w:rsidR="00DA77B2" w:rsidRPr="00903625" w:rsidRDefault="00DA77B2" w:rsidP="00DA77B2">
      <w:pPr>
        <w:rPr>
          <w:rFonts w:asciiTheme="minorHAnsi" w:hAnsiTheme="minorHAnsi" w:cstheme="minorHAnsi"/>
          <w:b/>
          <w:bCs/>
          <w:kern w:val="36"/>
        </w:rPr>
      </w:pPr>
    </w:p>
    <w:tbl>
      <w:tblPr>
        <w:tblStyle w:val="GridTable3-Accent1"/>
        <w:tblW w:w="9863" w:type="dxa"/>
        <w:jc w:val="center"/>
        <w:tblLayout w:type="fixed"/>
        <w:tblLook w:val="0000" w:firstRow="0" w:lastRow="0" w:firstColumn="0" w:lastColumn="0" w:noHBand="0" w:noVBand="0"/>
      </w:tblPr>
      <w:tblGrid>
        <w:gridCol w:w="4735"/>
        <w:gridCol w:w="5128"/>
      </w:tblGrid>
      <w:tr w:rsidR="00DA77B2" w:rsidRPr="00903625" w14:paraId="0CE62ECB" w14:textId="77777777" w:rsidTr="006100B5">
        <w:trPr>
          <w:cnfStyle w:val="000000100000" w:firstRow="0" w:lastRow="0" w:firstColumn="0" w:lastColumn="0" w:oddVBand="0" w:evenVBand="0" w:oddHBand="1" w:evenHBand="0" w:firstRowFirstColumn="0" w:firstRowLastColumn="0" w:lastRowFirstColumn="0" w:lastRowLastColumn="0"/>
          <w:trHeight w:val="1286"/>
          <w:jc w:val="center"/>
        </w:trPr>
        <w:tc>
          <w:tcPr>
            <w:cnfStyle w:val="000010000000" w:firstRow="0" w:lastRow="0" w:firstColumn="0" w:lastColumn="0" w:oddVBand="1" w:evenVBand="0" w:oddHBand="0" w:evenHBand="0" w:firstRowFirstColumn="0" w:firstRowLastColumn="0" w:lastRowFirstColumn="0" w:lastRowLastColumn="0"/>
            <w:tcW w:w="4735" w:type="dxa"/>
          </w:tcPr>
          <w:p w14:paraId="5AB813E4" w14:textId="1BE4E11F" w:rsidR="00DA77B2" w:rsidRPr="003268E0" w:rsidRDefault="008069C4" w:rsidP="00140756">
            <w:pPr>
              <w:spacing w:before="120"/>
              <w:ind w:left="731" w:hanging="731"/>
              <w:rPr>
                <w:rFonts w:asciiTheme="minorBidi" w:hAnsiTheme="minorBidi" w:cstheme="minorBidi"/>
                <w:sz w:val="22"/>
                <w:szCs w:val="22"/>
              </w:rPr>
            </w:pPr>
            <w:r>
              <w:rPr>
                <w:rFonts w:asciiTheme="minorBidi" w:hAnsiTheme="minorBidi"/>
                <w:sz w:val="22"/>
                <w:szCs w:val="22"/>
              </w:rPr>
              <w:t>3.1</w:t>
            </w:r>
            <w:r>
              <w:rPr>
                <w:rFonts w:asciiTheme="minorBidi" w:hAnsiTheme="minorBidi"/>
                <w:sz w:val="22"/>
                <w:szCs w:val="22"/>
              </w:rPr>
              <w:tab/>
              <w:t>Délai fixé pour la remise des offres</w:t>
            </w:r>
          </w:p>
          <w:p w14:paraId="62DFF7CE" w14:textId="5708E585" w:rsidR="00DA77B2" w:rsidRPr="003268E0" w:rsidRDefault="000A4F93" w:rsidP="00140756">
            <w:pPr>
              <w:spacing w:before="120"/>
              <w:rPr>
                <w:rFonts w:asciiTheme="minorBidi" w:hAnsiTheme="minorBidi" w:cstheme="minorBidi"/>
                <w:sz w:val="22"/>
                <w:szCs w:val="22"/>
              </w:rPr>
            </w:pPr>
            <w:r>
              <w:rPr>
                <w:rFonts w:asciiTheme="minorBidi" w:hAnsiTheme="minorBidi"/>
                <w:sz w:val="22"/>
                <w:szCs w:val="22"/>
              </w:rPr>
              <w:t>(</w:t>
            </w:r>
            <w:r w:rsidR="00DA77B2">
              <w:rPr>
                <w:rFonts w:asciiTheme="minorBidi" w:hAnsiTheme="minorBidi"/>
                <w:sz w:val="22"/>
                <w:szCs w:val="22"/>
              </w:rPr>
              <w:t>a)</w:t>
            </w:r>
            <w:r w:rsidR="00DA77B2">
              <w:rPr>
                <w:rFonts w:asciiTheme="minorBidi" w:hAnsiTheme="minorBidi"/>
                <w:sz w:val="22"/>
                <w:szCs w:val="22"/>
              </w:rPr>
              <w:tab/>
              <w:t>date et heure initialement prévues</w:t>
            </w:r>
          </w:p>
          <w:p w14:paraId="45327BD8" w14:textId="2AB98147" w:rsidR="00DA77B2" w:rsidRPr="003268E0" w:rsidRDefault="000A4F93" w:rsidP="00140756">
            <w:pPr>
              <w:spacing w:before="120"/>
              <w:rPr>
                <w:rFonts w:asciiTheme="minorBidi" w:hAnsiTheme="minorBidi" w:cstheme="minorBidi"/>
                <w:sz w:val="22"/>
                <w:szCs w:val="22"/>
              </w:rPr>
            </w:pPr>
            <w:r>
              <w:rPr>
                <w:rFonts w:asciiTheme="minorBidi" w:hAnsiTheme="minorBidi"/>
                <w:sz w:val="22"/>
                <w:szCs w:val="22"/>
              </w:rPr>
              <w:t>(</w:t>
            </w:r>
            <w:r w:rsidR="00DA77B2">
              <w:rPr>
                <w:rFonts w:asciiTheme="minorBidi" w:hAnsiTheme="minorBidi"/>
                <w:sz w:val="22"/>
                <w:szCs w:val="22"/>
              </w:rPr>
              <w:t>b)</w:t>
            </w:r>
            <w:r w:rsidR="00DA77B2">
              <w:rPr>
                <w:rFonts w:asciiTheme="minorBidi" w:hAnsiTheme="minorBidi"/>
                <w:sz w:val="22"/>
                <w:szCs w:val="22"/>
              </w:rPr>
              <w:tab/>
              <w:t>prorogations éventuelles</w:t>
            </w:r>
          </w:p>
        </w:tc>
        <w:tc>
          <w:tcPr>
            <w:tcW w:w="5128" w:type="dxa"/>
          </w:tcPr>
          <w:p w14:paraId="3CC5D76C" w14:textId="77777777" w:rsidR="00DA77B2" w:rsidRPr="003268E0" w:rsidRDefault="00DA77B2" w:rsidP="00140756">
            <w:pPr>
              <w:tabs>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u w:val="single"/>
              </w:rPr>
            </w:pPr>
          </w:p>
        </w:tc>
      </w:tr>
      <w:tr w:rsidR="00DA77B2" w:rsidRPr="00903625" w14:paraId="5A2494F7" w14:textId="77777777" w:rsidTr="004D5EB0">
        <w:trPr>
          <w:trHeight w:val="552"/>
          <w:jc w:val="center"/>
        </w:trPr>
        <w:tc>
          <w:tcPr>
            <w:cnfStyle w:val="000010000000" w:firstRow="0" w:lastRow="0" w:firstColumn="0" w:lastColumn="0" w:oddVBand="1" w:evenVBand="0" w:oddHBand="0" w:evenHBand="0" w:firstRowFirstColumn="0" w:firstRowLastColumn="0" w:lastRowFirstColumn="0" w:lastRowLastColumn="0"/>
            <w:tcW w:w="4735" w:type="dxa"/>
            <w:shd w:val="clear" w:color="auto" w:fill="auto"/>
          </w:tcPr>
          <w:p w14:paraId="759DCC14" w14:textId="77777777" w:rsidR="00DA77B2" w:rsidRPr="003268E0" w:rsidRDefault="00DA77B2" w:rsidP="00140756">
            <w:pPr>
              <w:spacing w:before="120"/>
              <w:rPr>
                <w:rFonts w:asciiTheme="minorBidi" w:hAnsiTheme="minorBidi" w:cstheme="minorBidi"/>
                <w:sz w:val="22"/>
                <w:szCs w:val="22"/>
              </w:rPr>
            </w:pPr>
            <w:r>
              <w:rPr>
                <w:rFonts w:asciiTheme="minorBidi" w:hAnsiTheme="minorBidi"/>
                <w:sz w:val="22"/>
                <w:szCs w:val="22"/>
              </w:rPr>
              <w:t>3.2</w:t>
            </w:r>
            <w:r>
              <w:rPr>
                <w:rFonts w:asciiTheme="minorBidi" w:hAnsiTheme="minorBidi"/>
                <w:sz w:val="22"/>
                <w:szCs w:val="22"/>
              </w:rPr>
              <w:tab/>
              <w:t>Date et heure d’ouverture des plis</w:t>
            </w:r>
          </w:p>
        </w:tc>
        <w:tc>
          <w:tcPr>
            <w:tcW w:w="5128" w:type="dxa"/>
          </w:tcPr>
          <w:p w14:paraId="41AB0D28" w14:textId="77777777" w:rsidR="00DA77B2" w:rsidRPr="003268E0" w:rsidRDefault="00DA77B2" w:rsidP="00140756">
            <w:pPr>
              <w:tabs>
                <w:tab w:val="left" w:pos="432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u w:val="single"/>
              </w:rPr>
            </w:pPr>
          </w:p>
        </w:tc>
      </w:tr>
      <w:tr w:rsidR="00DA77B2" w:rsidRPr="00903625" w14:paraId="0E125431" w14:textId="77777777" w:rsidTr="000A4F93">
        <w:trPr>
          <w:cnfStyle w:val="000000100000" w:firstRow="0" w:lastRow="0" w:firstColumn="0" w:lastColumn="0" w:oddVBand="0" w:evenVBand="0" w:oddHBand="1" w:evenHBand="0" w:firstRowFirstColumn="0" w:firstRowLastColumn="0" w:lastRowFirstColumn="0" w:lastRowLastColumn="0"/>
          <w:trHeight w:val="999"/>
          <w:jc w:val="center"/>
        </w:trPr>
        <w:tc>
          <w:tcPr>
            <w:cnfStyle w:val="000010000000" w:firstRow="0" w:lastRow="0" w:firstColumn="0" w:lastColumn="0" w:oddVBand="1" w:evenVBand="0" w:oddHBand="0" w:evenHBand="0" w:firstRowFirstColumn="0" w:firstRowLastColumn="0" w:lastRowFirstColumn="0" w:lastRowLastColumn="0"/>
            <w:tcW w:w="4735" w:type="dxa"/>
          </w:tcPr>
          <w:p w14:paraId="4873B4FA" w14:textId="77777777" w:rsidR="00DA77B2" w:rsidRPr="003268E0" w:rsidRDefault="00DA77B2" w:rsidP="00140756">
            <w:pPr>
              <w:spacing w:before="120"/>
              <w:ind w:left="731" w:hanging="731"/>
              <w:rPr>
                <w:rFonts w:asciiTheme="minorBidi" w:hAnsiTheme="minorBidi" w:cstheme="minorBidi"/>
                <w:sz w:val="22"/>
                <w:szCs w:val="22"/>
              </w:rPr>
            </w:pPr>
            <w:r>
              <w:rPr>
                <w:rFonts w:asciiTheme="minorBidi" w:hAnsiTheme="minorBidi"/>
                <w:sz w:val="22"/>
                <w:szCs w:val="22"/>
              </w:rPr>
              <w:t>3.3</w:t>
            </w:r>
            <w:r>
              <w:rPr>
                <w:rFonts w:asciiTheme="minorBidi" w:hAnsiTheme="minorBidi"/>
                <w:sz w:val="22"/>
                <w:szCs w:val="22"/>
              </w:rPr>
              <w:tab/>
              <w:t>Date d’envoi du procès-verbal d’ouverture des plis aux soumissionnaires</w:t>
            </w:r>
          </w:p>
        </w:tc>
        <w:tc>
          <w:tcPr>
            <w:tcW w:w="5128" w:type="dxa"/>
          </w:tcPr>
          <w:p w14:paraId="19F2AE38" w14:textId="77777777" w:rsidR="00DA77B2" w:rsidRPr="003268E0" w:rsidRDefault="00DA77B2" w:rsidP="00140756">
            <w:pPr>
              <w:tabs>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u w:val="single"/>
              </w:rPr>
            </w:pPr>
          </w:p>
        </w:tc>
      </w:tr>
      <w:tr w:rsidR="00DA77B2" w:rsidRPr="00903625" w14:paraId="7DC17215" w14:textId="77777777" w:rsidTr="004D5EB0">
        <w:trPr>
          <w:trHeight w:val="524"/>
          <w:jc w:val="center"/>
        </w:trPr>
        <w:tc>
          <w:tcPr>
            <w:cnfStyle w:val="000010000000" w:firstRow="0" w:lastRow="0" w:firstColumn="0" w:lastColumn="0" w:oddVBand="1" w:evenVBand="0" w:oddHBand="0" w:evenHBand="0" w:firstRowFirstColumn="0" w:firstRowLastColumn="0" w:lastRowFirstColumn="0" w:lastRowLastColumn="0"/>
            <w:tcW w:w="4735" w:type="dxa"/>
            <w:shd w:val="clear" w:color="auto" w:fill="auto"/>
          </w:tcPr>
          <w:p w14:paraId="703497F7" w14:textId="77777777" w:rsidR="00DA77B2" w:rsidRPr="003268E0" w:rsidRDefault="00DA77B2" w:rsidP="00140756">
            <w:pPr>
              <w:spacing w:before="120"/>
              <w:rPr>
                <w:rFonts w:asciiTheme="minorBidi" w:hAnsiTheme="minorBidi" w:cstheme="minorBidi"/>
                <w:sz w:val="22"/>
                <w:szCs w:val="22"/>
              </w:rPr>
            </w:pPr>
            <w:r>
              <w:rPr>
                <w:rFonts w:asciiTheme="minorBidi" w:hAnsiTheme="minorBidi"/>
                <w:sz w:val="22"/>
                <w:szCs w:val="22"/>
              </w:rPr>
              <w:t>3.4</w:t>
            </w:r>
            <w:r>
              <w:rPr>
                <w:rFonts w:asciiTheme="minorBidi" w:hAnsiTheme="minorBidi"/>
                <w:sz w:val="22"/>
                <w:szCs w:val="22"/>
              </w:rPr>
              <w:tab/>
              <w:t>Nombre d’offres soumises</w:t>
            </w:r>
          </w:p>
        </w:tc>
        <w:tc>
          <w:tcPr>
            <w:tcW w:w="5128" w:type="dxa"/>
          </w:tcPr>
          <w:p w14:paraId="2CB6D977" w14:textId="77777777" w:rsidR="00DA77B2" w:rsidRPr="003268E0" w:rsidRDefault="00DA77B2" w:rsidP="00140756">
            <w:pPr>
              <w:tabs>
                <w:tab w:val="left" w:pos="432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u w:val="single"/>
              </w:rPr>
            </w:pPr>
          </w:p>
        </w:tc>
      </w:tr>
      <w:tr w:rsidR="00DA77B2" w:rsidRPr="00903625" w14:paraId="6531049C" w14:textId="77777777" w:rsidTr="000A4F93">
        <w:trPr>
          <w:cnfStyle w:val="000000100000" w:firstRow="0" w:lastRow="0" w:firstColumn="0" w:lastColumn="0" w:oddVBand="0" w:evenVBand="0" w:oddHBand="1" w:evenHBand="0" w:firstRowFirstColumn="0" w:firstRowLastColumn="0" w:lastRowFirstColumn="0" w:lastRowLastColumn="0"/>
          <w:trHeight w:val="1575"/>
          <w:jc w:val="center"/>
        </w:trPr>
        <w:tc>
          <w:tcPr>
            <w:cnfStyle w:val="000010000000" w:firstRow="0" w:lastRow="0" w:firstColumn="0" w:lastColumn="0" w:oddVBand="1" w:evenVBand="0" w:oddHBand="0" w:evenHBand="0" w:firstRowFirstColumn="0" w:firstRowLastColumn="0" w:lastRowFirstColumn="0" w:lastRowLastColumn="0"/>
            <w:tcW w:w="4735" w:type="dxa"/>
          </w:tcPr>
          <w:p w14:paraId="01429741" w14:textId="77777777" w:rsidR="00DA77B2" w:rsidRPr="003268E0" w:rsidRDefault="00DA77B2" w:rsidP="000A4F93">
            <w:pPr>
              <w:spacing w:before="120"/>
              <w:ind w:left="731" w:hanging="731"/>
              <w:rPr>
                <w:rFonts w:asciiTheme="minorBidi" w:hAnsiTheme="minorBidi" w:cstheme="minorBidi"/>
                <w:sz w:val="22"/>
                <w:szCs w:val="22"/>
              </w:rPr>
            </w:pPr>
            <w:r>
              <w:rPr>
                <w:rFonts w:asciiTheme="minorBidi" w:hAnsiTheme="minorBidi"/>
                <w:sz w:val="22"/>
                <w:szCs w:val="22"/>
              </w:rPr>
              <w:t>3.5</w:t>
            </w:r>
            <w:r>
              <w:rPr>
                <w:rFonts w:asciiTheme="minorBidi" w:hAnsiTheme="minorBidi"/>
                <w:sz w:val="22"/>
                <w:szCs w:val="22"/>
              </w:rPr>
              <w:tab/>
              <w:t>Durée de validité des offres (jours ou semaines)</w:t>
            </w:r>
          </w:p>
          <w:p w14:paraId="72B14365" w14:textId="27363092" w:rsidR="00DA77B2" w:rsidRPr="003268E0" w:rsidRDefault="000A4F93" w:rsidP="00140756">
            <w:pPr>
              <w:spacing w:before="120"/>
              <w:rPr>
                <w:rFonts w:asciiTheme="minorBidi" w:hAnsiTheme="minorBidi" w:cstheme="minorBidi"/>
                <w:sz w:val="22"/>
                <w:szCs w:val="22"/>
              </w:rPr>
            </w:pPr>
            <w:r>
              <w:rPr>
                <w:rFonts w:asciiTheme="minorBidi" w:hAnsiTheme="minorBidi"/>
                <w:sz w:val="22"/>
                <w:szCs w:val="22"/>
              </w:rPr>
              <w:t>(</w:t>
            </w:r>
            <w:r w:rsidR="00DA77B2">
              <w:rPr>
                <w:rFonts w:asciiTheme="minorBidi" w:hAnsiTheme="minorBidi"/>
                <w:sz w:val="22"/>
                <w:szCs w:val="22"/>
              </w:rPr>
              <w:t>a)</w:t>
            </w:r>
            <w:r w:rsidR="00DA77B2">
              <w:rPr>
                <w:rFonts w:asciiTheme="minorBidi" w:hAnsiTheme="minorBidi"/>
                <w:sz w:val="22"/>
                <w:szCs w:val="22"/>
              </w:rPr>
              <w:tab/>
              <w:t>durée initialement prévue</w:t>
            </w:r>
          </w:p>
          <w:p w14:paraId="15736F09" w14:textId="2C57097C" w:rsidR="00DA77B2" w:rsidRPr="003268E0" w:rsidRDefault="000A4F93" w:rsidP="00140756">
            <w:pPr>
              <w:spacing w:before="120"/>
              <w:rPr>
                <w:rFonts w:asciiTheme="minorBidi" w:hAnsiTheme="minorBidi" w:cstheme="minorBidi"/>
                <w:sz w:val="22"/>
                <w:szCs w:val="22"/>
              </w:rPr>
            </w:pPr>
            <w:r>
              <w:rPr>
                <w:rFonts w:asciiTheme="minorBidi" w:hAnsiTheme="minorBidi"/>
                <w:sz w:val="22"/>
                <w:szCs w:val="22"/>
              </w:rPr>
              <w:t>(</w:t>
            </w:r>
            <w:r w:rsidR="00DA77B2">
              <w:rPr>
                <w:rFonts w:asciiTheme="minorBidi" w:hAnsiTheme="minorBidi"/>
                <w:sz w:val="22"/>
                <w:szCs w:val="22"/>
              </w:rPr>
              <w:t>b)</w:t>
            </w:r>
            <w:r w:rsidR="00DA77B2">
              <w:rPr>
                <w:rFonts w:asciiTheme="minorBidi" w:hAnsiTheme="minorBidi"/>
                <w:sz w:val="22"/>
                <w:szCs w:val="22"/>
              </w:rPr>
              <w:tab/>
              <w:t>prorogations éventuelles</w:t>
            </w:r>
          </w:p>
        </w:tc>
        <w:tc>
          <w:tcPr>
            <w:tcW w:w="5128" w:type="dxa"/>
          </w:tcPr>
          <w:p w14:paraId="08775628" w14:textId="77777777" w:rsidR="00DA77B2" w:rsidRPr="003268E0" w:rsidRDefault="00DA77B2" w:rsidP="00140756">
            <w:pPr>
              <w:tabs>
                <w:tab w:val="left" w:pos="432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u w:val="single"/>
              </w:rPr>
            </w:pPr>
          </w:p>
        </w:tc>
      </w:tr>
    </w:tbl>
    <w:p w14:paraId="30E471E1" w14:textId="77777777" w:rsidR="006100B5" w:rsidRDefault="006100B5" w:rsidP="00856099">
      <w:pPr>
        <w:rPr>
          <w:rFonts w:ascii="Arial" w:hAnsi="Arial" w:cs="Arial"/>
          <w:i/>
          <w:iCs/>
          <w:sz w:val="22"/>
          <w:szCs w:val="22"/>
        </w:rPr>
      </w:pPr>
    </w:p>
    <w:p w14:paraId="24B51CA4" w14:textId="77777777" w:rsidR="006100B5" w:rsidRDefault="006100B5" w:rsidP="00856099">
      <w:pPr>
        <w:rPr>
          <w:rFonts w:ascii="Arial" w:hAnsi="Arial" w:cs="Arial"/>
          <w:i/>
          <w:iCs/>
          <w:sz w:val="22"/>
          <w:szCs w:val="22"/>
        </w:rPr>
      </w:pPr>
    </w:p>
    <w:p w14:paraId="0E57D34C" w14:textId="7D258D92" w:rsidR="004D273A" w:rsidRPr="00856099" w:rsidRDefault="00DA77B2" w:rsidP="00856099">
      <w:pPr>
        <w:rPr>
          <w:rFonts w:ascii="Arial" w:hAnsi="Arial" w:cs="Arial"/>
          <w:i/>
          <w:iCs/>
          <w:sz w:val="22"/>
          <w:szCs w:val="22"/>
        </w:rPr>
      </w:pPr>
      <w:r>
        <w:br w:type="page"/>
      </w:r>
    </w:p>
    <w:p w14:paraId="3CAC392B" w14:textId="77777777" w:rsidR="00856099" w:rsidRDefault="00856099" w:rsidP="004D273A">
      <w:pPr>
        <w:spacing w:before="120" w:line="240" w:lineRule="exact"/>
        <w:jc w:val="center"/>
        <w:rPr>
          <w:rFonts w:asciiTheme="minorBidi" w:hAnsiTheme="minorBidi" w:cstheme="minorBidi"/>
          <w:b/>
          <w:bCs/>
          <w:kern w:val="36"/>
          <w:sz w:val="32"/>
          <w:szCs w:val="32"/>
        </w:rPr>
      </w:pPr>
    </w:p>
    <w:p w14:paraId="68395DAF" w14:textId="4D57CEFA" w:rsidR="00DA77B2" w:rsidRPr="004D273A" w:rsidRDefault="00DA77B2" w:rsidP="004D273A">
      <w:pPr>
        <w:spacing w:before="120" w:line="240" w:lineRule="exact"/>
        <w:jc w:val="center"/>
        <w:rPr>
          <w:rFonts w:asciiTheme="minorBidi" w:hAnsiTheme="minorBidi" w:cstheme="minorBidi"/>
          <w:b/>
          <w:bCs/>
          <w:kern w:val="36"/>
          <w:sz w:val="32"/>
          <w:szCs w:val="32"/>
        </w:rPr>
      </w:pPr>
      <w:r>
        <w:rPr>
          <w:rFonts w:asciiTheme="minorBidi" w:hAnsiTheme="minorBidi"/>
          <w:b/>
          <w:bCs/>
          <w:sz w:val="32"/>
          <w:szCs w:val="32"/>
        </w:rPr>
        <w:t>Tableau 4</w:t>
      </w:r>
    </w:p>
    <w:p w14:paraId="7BCBE7A6" w14:textId="77777777" w:rsidR="00DA77B2" w:rsidRPr="00074C0F" w:rsidRDefault="00DA77B2" w:rsidP="004D273A">
      <w:pPr>
        <w:spacing w:before="120" w:line="240" w:lineRule="exact"/>
        <w:jc w:val="center"/>
        <w:rPr>
          <w:rFonts w:asciiTheme="minorBidi" w:hAnsiTheme="minorBidi" w:cstheme="minorBidi"/>
          <w:b/>
          <w:bCs/>
          <w:kern w:val="36"/>
          <w:sz w:val="32"/>
          <w:szCs w:val="32"/>
          <w:u w:val="single"/>
        </w:rPr>
      </w:pPr>
      <w:r>
        <w:rPr>
          <w:rFonts w:asciiTheme="minorBidi" w:hAnsiTheme="minorBidi"/>
          <w:b/>
          <w:bCs/>
          <w:sz w:val="32"/>
          <w:szCs w:val="32"/>
          <w:u w:val="single"/>
        </w:rPr>
        <w:t>Prix de l’offre (soumis/donné en lecture publique)</w:t>
      </w:r>
    </w:p>
    <w:p w14:paraId="5882CCC8" w14:textId="77777777" w:rsidR="00DA77B2" w:rsidRPr="00903625" w:rsidRDefault="00DA77B2" w:rsidP="00DA77B2">
      <w:pPr>
        <w:rPr>
          <w:rFonts w:asciiTheme="minorHAnsi" w:hAnsiTheme="minorHAnsi" w:cstheme="minorHAnsi"/>
          <w:b/>
          <w:bCs/>
          <w:kern w:val="36"/>
        </w:rPr>
      </w:pPr>
    </w:p>
    <w:tbl>
      <w:tblPr>
        <w:tblStyle w:val="GridTable3-Accent1"/>
        <w:tblW w:w="9978" w:type="dxa"/>
        <w:jc w:val="center"/>
        <w:tblLook w:val="04A0" w:firstRow="1" w:lastRow="0" w:firstColumn="1" w:lastColumn="0" w:noHBand="0" w:noVBand="1"/>
      </w:tblPr>
      <w:tblGrid>
        <w:gridCol w:w="576"/>
        <w:gridCol w:w="4692"/>
        <w:gridCol w:w="2789"/>
        <w:gridCol w:w="1921"/>
      </w:tblGrid>
      <w:tr w:rsidR="002A37FE" w:rsidRPr="00903625" w14:paraId="7F0C45C3" w14:textId="77777777" w:rsidTr="00074C0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76" w:type="dxa"/>
            <w:shd w:val="clear" w:color="auto" w:fill="1F3671"/>
          </w:tcPr>
          <w:p w14:paraId="2CF6E9B4" w14:textId="19E2A34B" w:rsidR="002A37FE" w:rsidRPr="00B76008" w:rsidRDefault="002A37FE" w:rsidP="00140756">
            <w:pPr>
              <w:spacing w:before="120"/>
              <w:jc w:val="center"/>
              <w:rPr>
                <w:rFonts w:asciiTheme="minorBidi" w:hAnsiTheme="minorBidi" w:cstheme="minorBidi"/>
                <w:b w:val="0"/>
                <w:bCs w:val="0"/>
                <w:i w:val="0"/>
                <w:iCs w:val="0"/>
                <w:kern w:val="36"/>
                <w:sz w:val="22"/>
                <w:szCs w:val="22"/>
              </w:rPr>
            </w:pPr>
            <w:r>
              <w:rPr>
                <w:rFonts w:asciiTheme="minorBidi" w:hAnsiTheme="minorBidi"/>
                <w:i w:val="0"/>
                <w:iCs w:val="0"/>
                <w:sz w:val="22"/>
                <w:szCs w:val="22"/>
              </w:rPr>
              <w:t>#</w:t>
            </w:r>
          </w:p>
        </w:tc>
        <w:tc>
          <w:tcPr>
            <w:tcW w:w="4692" w:type="dxa"/>
            <w:shd w:val="clear" w:color="auto" w:fill="1F3671"/>
          </w:tcPr>
          <w:p w14:paraId="17705817" w14:textId="24317837" w:rsidR="002A37FE" w:rsidRPr="00B76008" w:rsidRDefault="002A37FE" w:rsidP="00140756">
            <w:pPr>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kern w:val="36"/>
                <w:sz w:val="22"/>
                <w:szCs w:val="22"/>
              </w:rPr>
            </w:pPr>
            <w:r>
              <w:rPr>
                <w:rFonts w:asciiTheme="minorBidi" w:hAnsiTheme="minorBidi"/>
                <w:sz w:val="22"/>
                <w:szCs w:val="22"/>
              </w:rPr>
              <w:t>Nom du soumissionnaire</w:t>
            </w:r>
          </w:p>
        </w:tc>
        <w:tc>
          <w:tcPr>
            <w:tcW w:w="2789" w:type="dxa"/>
            <w:shd w:val="clear" w:color="auto" w:fill="1F3671"/>
          </w:tcPr>
          <w:p w14:paraId="4BF01896" w14:textId="6D87BBF9" w:rsidR="002A37FE" w:rsidRPr="00B76008" w:rsidRDefault="002A37FE" w:rsidP="00140756">
            <w:pPr>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kern w:val="36"/>
                <w:sz w:val="22"/>
                <w:szCs w:val="22"/>
              </w:rPr>
            </w:pPr>
            <w:r>
              <w:rPr>
                <w:rFonts w:asciiTheme="minorBidi" w:hAnsiTheme="minorBidi"/>
                <w:sz w:val="22"/>
                <w:szCs w:val="22"/>
              </w:rPr>
              <w:t>Prix soumis/donné en lecture publique</w:t>
            </w:r>
          </w:p>
        </w:tc>
        <w:tc>
          <w:tcPr>
            <w:tcW w:w="1921" w:type="dxa"/>
            <w:shd w:val="clear" w:color="auto" w:fill="1F3671"/>
          </w:tcPr>
          <w:p w14:paraId="54EC0F1A" w14:textId="114610C4" w:rsidR="002A37FE" w:rsidRPr="00B76008" w:rsidRDefault="002A37FE" w:rsidP="00140756">
            <w:pPr>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kern w:val="36"/>
                <w:sz w:val="22"/>
                <w:szCs w:val="22"/>
              </w:rPr>
            </w:pPr>
            <w:r>
              <w:rPr>
                <w:rFonts w:asciiTheme="minorBidi" w:hAnsiTheme="minorBidi"/>
                <w:sz w:val="22"/>
                <w:szCs w:val="22"/>
              </w:rPr>
              <w:t>Observations</w:t>
            </w:r>
          </w:p>
        </w:tc>
      </w:tr>
      <w:tr w:rsidR="002A37FE" w:rsidRPr="00903625" w14:paraId="35A6B2AB" w14:textId="77777777" w:rsidTr="00074C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dxa"/>
            <w:tcBorders>
              <w:left w:val="single" w:sz="4" w:space="0" w:color="8EAADB" w:themeColor="accent1" w:themeTint="99"/>
              <w:bottom w:val="single" w:sz="4" w:space="0" w:color="8EAADB" w:themeColor="accent1" w:themeTint="99"/>
            </w:tcBorders>
            <w:shd w:val="clear" w:color="auto" w:fill="D5DCE4" w:themeFill="text2" w:themeFillTint="33"/>
          </w:tcPr>
          <w:p w14:paraId="14DD4A92" w14:textId="77777777" w:rsidR="002A37FE" w:rsidRPr="002A37FE" w:rsidRDefault="002A37FE" w:rsidP="00140756">
            <w:pPr>
              <w:spacing w:before="120"/>
              <w:jc w:val="center"/>
              <w:rPr>
                <w:rFonts w:asciiTheme="minorBidi" w:hAnsiTheme="minorBidi" w:cstheme="minorBidi"/>
                <w:bCs/>
                <w:kern w:val="36"/>
                <w:sz w:val="22"/>
                <w:szCs w:val="22"/>
              </w:rPr>
            </w:pPr>
          </w:p>
        </w:tc>
        <w:tc>
          <w:tcPr>
            <w:tcW w:w="4692" w:type="dxa"/>
          </w:tcPr>
          <w:p w14:paraId="088278EB" w14:textId="77777777" w:rsidR="002A37FE" w:rsidRPr="00B76008" w:rsidRDefault="002A37FE" w:rsidP="00140756">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kern w:val="36"/>
                <w:sz w:val="22"/>
                <w:szCs w:val="22"/>
              </w:rPr>
            </w:pPr>
          </w:p>
        </w:tc>
        <w:tc>
          <w:tcPr>
            <w:tcW w:w="2789" w:type="dxa"/>
          </w:tcPr>
          <w:p w14:paraId="1065737D" w14:textId="77777777" w:rsidR="002A37FE" w:rsidRPr="00B76008" w:rsidRDefault="002A37FE" w:rsidP="00140756">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kern w:val="36"/>
                <w:sz w:val="22"/>
                <w:szCs w:val="22"/>
              </w:rPr>
            </w:pPr>
          </w:p>
        </w:tc>
        <w:tc>
          <w:tcPr>
            <w:tcW w:w="1921" w:type="dxa"/>
          </w:tcPr>
          <w:p w14:paraId="1F0C4B05" w14:textId="77777777" w:rsidR="002A37FE" w:rsidRPr="00B76008" w:rsidRDefault="002A37FE" w:rsidP="00140756">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kern w:val="36"/>
                <w:sz w:val="22"/>
                <w:szCs w:val="22"/>
              </w:rPr>
            </w:pPr>
          </w:p>
        </w:tc>
      </w:tr>
      <w:tr w:rsidR="002A37FE" w:rsidRPr="00903625" w14:paraId="179766F9" w14:textId="77777777" w:rsidTr="00074C0F">
        <w:trPr>
          <w:jc w:val="center"/>
        </w:trPr>
        <w:tc>
          <w:tcPr>
            <w:cnfStyle w:val="001000000000" w:firstRow="0" w:lastRow="0" w:firstColumn="1" w:lastColumn="0" w:oddVBand="0" w:evenVBand="0" w:oddHBand="0" w:evenHBand="0" w:firstRowFirstColumn="0" w:firstRowLastColumn="0" w:lastRowFirstColumn="0" w:lastRowLastColumn="0"/>
            <w:tcW w:w="576" w:type="dxa"/>
            <w:tcBorders>
              <w:top w:val="single" w:sz="4" w:space="0" w:color="8EAADB" w:themeColor="accent1" w:themeTint="99"/>
              <w:left w:val="single" w:sz="4" w:space="0" w:color="8EAADB" w:themeColor="accent1" w:themeTint="99"/>
              <w:bottom w:val="single" w:sz="4" w:space="0" w:color="8EAADB" w:themeColor="accent1" w:themeTint="99"/>
            </w:tcBorders>
          </w:tcPr>
          <w:p w14:paraId="57211845" w14:textId="77777777" w:rsidR="002A37FE" w:rsidRPr="00B76008" w:rsidRDefault="002A37FE" w:rsidP="00140756">
            <w:pPr>
              <w:pStyle w:val="ListParagraph"/>
              <w:spacing w:before="120"/>
              <w:ind w:left="0"/>
              <w:jc w:val="left"/>
              <w:rPr>
                <w:rFonts w:asciiTheme="minorBidi" w:hAnsiTheme="minorBidi" w:cstheme="minorBidi"/>
                <w:bCs/>
                <w:kern w:val="36"/>
                <w:sz w:val="22"/>
                <w:szCs w:val="22"/>
              </w:rPr>
            </w:pPr>
          </w:p>
        </w:tc>
        <w:tc>
          <w:tcPr>
            <w:tcW w:w="4692" w:type="dxa"/>
          </w:tcPr>
          <w:p w14:paraId="2BACFA37" w14:textId="77777777" w:rsidR="002A37FE" w:rsidRPr="00B76008" w:rsidRDefault="002A37FE" w:rsidP="00140756">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kern w:val="36"/>
                <w:sz w:val="22"/>
                <w:szCs w:val="22"/>
              </w:rPr>
            </w:pPr>
          </w:p>
        </w:tc>
        <w:tc>
          <w:tcPr>
            <w:tcW w:w="2789" w:type="dxa"/>
          </w:tcPr>
          <w:p w14:paraId="2607E015" w14:textId="77777777" w:rsidR="002A37FE" w:rsidRPr="00B76008" w:rsidRDefault="002A37FE" w:rsidP="00140756">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kern w:val="36"/>
                <w:sz w:val="22"/>
                <w:szCs w:val="22"/>
              </w:rPr>
            </w:pPr>
          </w:p>
        </w:tc>
        <w:tc>
          <w:tcPr>
            <w:tcW w:w="1921" w:type="dxa"/>
          </w:tcPr>
          <w:p w14:paraId="172C3FC7" w14:textId="77777777" w:rsidR="002A37FE" w:rsidRPr="00B76008" w:rsidRDefault="002A37FE" w:rsidP="00140756">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kern w:val="36"/>
                <w:sz w:val="22"/>
                <w:szCs w:val="22"/>
              </w:rPr>
            </w:pPr>
          </w:p>
        </w:tc>
      </w:tr>
      <w:tr w:rsidR="002A37FE" w:rsidRPr="00903625" w14:paraId="56C859A1" w14:textId="77777777" w:rsidTr="00074C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dxa"/>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D5DCE4" w:themeFill="text2" w:themeFillTint="33"/>
          </w:tcPr>
          <w:p w14:paraId="26562258" w14:textId="77777777" w:rsidR="002A37FE" w:rsidRPr="00B76008" w:rsidRDefault="002A37FE" w:rsidP="00140756">
            <w:pPr>
              <w:pStyle w:val="ListParagraph"/>
              <w:spacing w:before="120"/>
              <w:ind w:left="0"/>
              <w:jc w:val="left"/>
              <w:rPr>
                <w:rFonts w:asciiTheme="minorBidi" w:hAnsiTheme="minorBidi" w:cstheme="minorBidi"/>
                <w:bCs/>
                <w:kern w:val="36"/>
                <w:sz w:val="22"/>
                <w:szCs w:val="22"/>
              </w:rPr>
            </w:pPr>
          </w:p>
        </w:tc>
        <w:tc>
          <w:tcPr>
            <w:tcW w:w="4692" w:type="dxa"/>
          </w:tcPr>
          <w:p w14:paraId="5170532C" w14:textId="77777777" w:rsidR="002A37FE" w:rsidRPr="00B76008" w:rsidRDefault="002A37FE" w:rsidP="00140756">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kern w:val="36"/>
                <w:sz w:val="22"/>
                <w:szCs w:val="22"/>
              </w:rPr>
            </w:pPr>
          </w:p>
        </w:tc>
        <w:tc>
          <w:tcPr>
            <w:tcW w:w="2789" w:type="dxa"/>
          </w:tcPr>
          <w:p w14:paraId="5D33AA94" w14:textId="77777777" w:rsidR="002A37FE" w:rsidRPr="00B76008" w:rsidRDefault="002A37FE" w:rsidP="00140756">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kern w:val="36"/>
                <w:sz w:val="22"/>
                <w:szCs w:val="22"/>
              </w:rPr>
            </w:pPr>
          </w:p>
        </w:tc>
        <w:tc>
          <w:tcPr>
            <w:tcW w:w="1921" w:type="dxa"/>
          </w:tcPr>
          <w:p w14:paraId="2223E9AD" w14:textId="77777777" w:rsidR="002A37FE" w:rsidRPr="00B76008" w:rsidRDefault="002A37FE" w:rsidP="00140756">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kern w:val="36"/>
                <w:sz w:val="22"/>
                <w:szCs w:val="22"/>
              </w:rPr>
            </w:pPr>
          </w:p>
        </w:tc>
      </w:tr>
      <w:tr w:rsidR="002A37FE" w:rsidRPr="00903625" w14:paraId="1D57EA7E" w14:textId="77777777" w:rsidTr="00074C0F">
        <w:trPr>
          <w:jc w:val="center"/>
        </w:trPr>
        <w:tc>
          <w:tcPr>
            <w:cnfStyle w:val="001000000000" w:firstRow="0" w:lastRow="0" w:firstColumn="1" w:lastColumn="0" w:oddVBand="0" w:evenVBand="0" w:oddHBand="0" w:evenHBand="0" w:firstRowFirstColumn="0" w:firstRowLastColumn="0" w:lastRowFirstColumn="0" w:lastRowLastColumn="0"/>
            <w:tcW w:w="576" w:type="dxa"/>
            <w:tcBorders>
              <w:top w:val="single" w:sz="4" w:space="0" w:color="8EAADB" w:themeColor="accent1" w:themeTint="99"/>
              <w:left w:val="single" w:sz="4" w:space="0" w:color="8EAADB" w:themeColor="accent1" w:themeTint="99"/>
              <w:bottom w:val="single" w:sz="4" w:space="0" w:color="8EAADB" w:themeColor="accent1" w:themeTint="99"/>
            </w:tcBorders>
          </w:tcPr>
          <w:p w14:paraId="5F234FC6" w14:textId="77777777" w:rsidR="002A37FE" w:rsidRPr="00B76008" w:rsidRDefault="002A37FE" w:rsidP="00140756">
            <w:pPr>
              <w:pStyle w:val="ListParagraph"/>
              <w:spacing w:before="120"/>
              <w:ind w:left="0"/>
              <w:jc w:val="left"/>
              <w:rPr>
                <w:rFonts w:asciiTheme="minorBidi" w:hAnsiTheme="minorBidi" w:cstheme="minorBidi"/>
                <w:bCs/>
                <w:kern w:val="36"/>
                <w:sz w:val="22"/>
                <w:szCs w:val="22"/>
              </w:rPr>
            </w:pPr>
          </w:p>
        </w:tc>
        <w:tc>
          <w:tcPr>
            <w:tcW w:w="4692" w:type="dxa"/>
          </w:tcPr>
          <w:p w14:paraId="68B85A69" w14:textId="77777777" w:rsidR="002A37FE" w:rsidRPr="00B76008" w:rsidRDefault="002A37FE" w:rsidP="00140756">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kern w:val="36"/>
                <w:sz w:val="22"/>
                <w:szCs w:val="22"/>
              </w:rPr>
            </w:pPr>
          </w:p>
        </w:tc>
        <w:tc>
          <w:tcPr>
            <w:tcW w:w="2789" w:type="dxa"/>
          </w:tcPr>
          <w:p w14:paraId="0371552D" w14:textId="77777777" w:rsidR="002A37FE" w:rsidRPr="00B76008" w:rsidRDefault="002A37FE" w:rsidP="00140756">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kern w:val="36"/>
                <w:sz w:val="22"/>
                <w:szCs w:val="22"/>
              </w:rPr>
            </w:pPr>
          </w:p>
        </w:tc>
        <w:tc>
          <w:tcPr>
            <w:tcW w:w="1921" w:type="dxa"/>
          </w:tcPr>
          <w:p w14:paraId="2DDD4975" w14:textId="77777777" w:rsidR="002A37FE" w:rsidRPr="00B76008" w:rsidRDefault="002A37FE" w:rsidP="00140756">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kern w:val="36"/>
                <w:sz w:val="22"/>
                <w:szCs w:val="22"/>
              </w:rPr>
            </w:pPr>
          </w:p>
        </w:tc>
      </w:tr>
      <w:tr w:rsidR="002A37FE" w:rsidRPr="00903625" w14:paraId="0C38BB9F" w14:textId="77777777" w:rsidTr="00074C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dxa"/>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D5DCE4" w:themeFill="text2" w:themeFillTint="33"/>
          </w:tcPr>
          <w:p w14:paraId="50CBA735" w14:textId="77777777" w:rsidR="002A37FE" w:rsidRPr="00B76008" w:rsidRDefault="002A37FE" w:rsidP="00140756">
            <w:pPr>
              <w:pStyle w:val="ListParagraph"/>
              <w:spacing w:before="120"/>
              <w:ind w:left="0"/>
              <w:jc w:val="left"/>
              <w:rPr>
                <w:rFonts w:asciiTheme="minorBidi" w:hAnsiTheme="minorBidi" w:cstheme="minorBidi"/>
                <w:bCs/>
                <w:kern w:val="36"/>
                <w:sz w:val="22"/>
                <w:szCs w:val="22"/>
              </w:rPr>
            </w:pPr>
          </w:p>
        </w:tc>
        <w:tc>
          <w:tcPr>
            <w:tcW w:w="4692" w:type="dxa"/>
          </w:tcPr>
          <w:p w14:paraId="2FDA8860" w14:textId="77777777" w:rsidR="002A37FE" w:rsidRPr="00B76008" w:rsidRDefault="002A37FE" w:rsidP="00140756">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kern w:val="36"/>
                <w:sz w:val="22"/>
                <w:szCs w:val="22"/>
              </w:rPr>
            </w:pPr>
          </w:p>
        </w:tc>
        <w:tc>
          <w:tcPr>
            <w:tcW w:w="2789" w:type="dxa"/>
          </w:tcPr>
          <w:p w14:paraId="6DAEA8D5" w14:textId="77777777" w:rsidR="002A37FE" w:rsidRPr="00B76008" w:rsidRDefault="002A37FE" w:rsidP="00140756">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kern w:val="36"/>
                <w:sz w:val="22"/>
                <w:szCs w:val="22"/>
              </w:rPr>
            </w:pPr>
          </w:p>
        </w:tc>
        <w:tc>
          <w:tcPr>
            <w:tcW w:w="1921" w:type="dxa"/>
          </w:tcPr>
          <w:p w14:paraId="608FEB0A" w14:textId="77777777" w:rsidR="002A37FE" w:rsidRPr="00B76008" w:rsidRDefault="002A37FE" w:rsidP="00140756">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kern w:val="36"/>
                <w:sz w:val="22"/>
                <w:szCs w:val="22"/>
              </w:rPr>
            </w:pPr>
          </w:p>
        </w:tc>
      </w:tr>
    </w:tbl>
    <w:p w14:paraId="781E3B9A" w14:textId="77777777" w:rsidR="00DA77B2" w:rsidRDefault="00DA77B2" w:rsidP="00E2593D">
      <w:pPr>
        <w:rPr>
          <w:rFonts w:ascii="Arial" w:hAnsi="Arial" w:cs="Arial"/>
          <w:i/>
          <w:iCs/>
          <w:sz w:val="22"/>
          <w:szCs w:val="22"/>
        </w:rPr>
        <w:sectPr w:rsidR="00DA77B2" w:rsidSect="00074C0F">
          <w:footerReference w:type="default" r:id="rId19"/>
          <w:pgSz w:w="11900" w:h="16820" w:code="9"/>
          <w:pgMar w:top="2347" w:right="964" w:bottom="1440" w:left="1015" w:header="709" w:footer="709" w:gutter="0"/>
          <w:pgNumType w:start="3"/>
          <w:cols w:space="708"/>
          <w:docGrid w:linePitch="360"/>
        </w:sectPr>
      </w:pPr>
    </w:p>
    <w:p w14:paraId="6CC42767" w14:textId="16339757" w:rsidR="00DA77B2" w:rsidRPr="004D273A" w:rsidRDefault="00DA77B2" w:rsidP="004D273A">
      <w:pPr>
        <w:pStyle w:val="Head31"/>
        <w:spacing w:before="120" w:line="240" w:lineRule="exact"/>
        <w:rPr>
          <w:rFonts w:asciiTheme="minorBidi" w:hAnsiTheme="minorBidi" w:cstheme="minorBidi"/>
          <w:sz w:val="32"/>
          <w:szCs w:val="32"/>
        </w:rPr>
      </w:pPr>
      <w:bookmarkStart w:id="1" w:name="_Toc349113341"/>
      <w:bookmarkStart w:id="2" w:name="_Toc349989215"/>
      <w:r>
        <w:rPr>
          <w:rFonts w:asciiTheme="minorBidi" w:hAnsiTheme="minorBidi"/>
          <w:sz w:val="32"/>
          <w:szCs w:val="32"/>
        </w:rPr>
        <w:lastRenderedPageBreak/>
        <w:t>Tableau 5</w:t>
      </w:r>
    </w:p>
    <w:p w14:paraId="3C287FDF" w14:textId="6B661164" w:rsidR="00DA77B2" w:rsidRPr="00074C0F" w:rsidRDefault="00DA77B2" w:rsidP="004D273A">
      <w:pPr>
        <w:pStyle w:val="Head31"/>
        <w:spacing w:before="120" w:line="240" w:lineRule="exact"/>
        <w:rPr>
          <w:rFonts w:asciiTheme="minorBidi" w:hAnsiTheme="minorBidi" w:cstheme="minorBidi"/>
          <w:sz w:val="24"/>
          <w:szCs w:val="24"/>
          <w:u w:val="single"/>
        </w:rPr>
      </w:pPr>
      <w:r>
        <w:rPr>
          <w:rFonts w:asciiTheme="minorBidi" w:hAnsiTheme="minorBidi"/>
          <w:sz w:val="32"/>
          <w:szCs w:val="32"/>
          <w:u w:val="single"/>
        </w:rPr>
        <w:t>Examen préliminaire</w:t>
      </w:r>
      <w:bookmarkEnd w:id="1"/>
      <w:bookmarkEnd w:id="2"/>
    </w:p>
    <w:p w14:paraId="78BE65C0" w14:textId="72F1687D" w:rsidR="00DA77B2" w:rsidRPr="006C38F7" w:rsidRDefault="00DA77B2" w:rsidP="00450DAE">
      <w:pPr>
        <w:spacing w:before="240" w:line="240" w:lineRule="exact"/>
        <w:rPr>
          <w:rFonts w:asciiTheme="minorBidi" w:hAnsiTheme="minorBidi" w:cstheme="minorBidi"/>
          <w:b/>
          <w:i/>
        </w:rPr>
      </w:pPr>
      <w:r>
        <w:rPr>
          <w:rFonts w:asciiTheme="minorBidi" w:hAnsiTheme="minorBidi"/>
          <w:b/>
          <w:u w:val="single"/>
        </w:rPr>
        <w:t>Évaluation de conformité</w:t>
      </w:r>
      <w:r>
        <w:rPr>
          <w:rFonts w:asciiTheme="minorBidi" w:hAnsiTheme="minorBidi"/>
          <w:b/>
        </w:rPr>
        <w:t xml:space="preserve">: </w:t>
      </w:r>
      <w:r>
        <w:rPr>
          <w:rFonts w:asciiTheme="minorBidi" w:hAnsiTheme="minorBidi"/>
          <w:b/>
          <w:i/>
        </w:rPr>
        <w:t>Indiquer Oui (ou O) pour chaque poste conforme, ou Non (ou N) pour chaque poste non conforme. Si l’évaluation de conformité aboutit à une conclusion négative, il ne pourra être procédé à l’évaluation technique.</w:t>
      </w:r>
    </w:p>
    <w:p w14:paraId="3B526B7D" w14:textId="77777777" w:rsidR="00DA77B2" w:rsidRPr="00903625" w:rsidRDefault="00DA77B2" w:rsidP="00DA77B2">
      <w:pPr>
        <w:rPr>
          <w:rFonts w:asciiTheme="minorHAnsi" w:hAnsiTheme="minorHAnsi"/>
        </w:rPr>
      </w:pPr>
    </w:p>
    <w:tbl>
      <w:tblPr>
        <w:tblW w:w="14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93"/>
        <w:gridCol w:w="1667"/>
        <w:gridCol w:w="1701"/>
        <w:gridCol w:w="1843"/>
        <w:gridCol w:w="2693"/>
        <w:gridCol w:w="3016"/>
      </w:tblGrid>
      <w:tr w:rsidR="003911A0" w:rsidRPr="00903625" w14:paraId="3EB93666" w14:textId="77777777" w:rsidTr="00575097">
        <w:tc>
          <w:tcPr>
            <w:tcW w:w="2127" w:type="dxa"/>
            <w:shd w:val="clear" w:color="auto" w:fill="1F3671"/>
          </w:tcPr>
          <w:p w14:paraId="63F2743F" w14:textId="3CC8D039" w:rsidR="003911A0" w:rsidRPr="008F5C2F" w:rsidRDefault="003911A0" w:rsidP="00B74038">
            <w:pPr>
              <w:spacing w:before="120"/>
              <w:jc w:val="center"/>
              <w:rPr>
                <w:rFonts w:asciiTheme="minorHAnsi" w:hAnsiTheme="minorHAnsi"/>
                <w:b/>
                <w:bCs/>
              </w:rPr>
            </w:pPr>
            <w:r>
              <w:rPr>
                <w:rFonts w:asciiTheme="minorBidi" w:hAnsiTheme="minorBidi"/>
                <w:b/>
                <w:bCs/>
                <w:sz w:val="22"/>
                <w:szCs w:val="22"/>
              </w:rPr>
              <w:t>Soumissionnaire</w:t>
            </w:r>
          </w:p>
        </w:tc>
        <w:tc>
          <w:tcPr>
            <w:tcW w:w="1593" w:type="dxa"/>
            <w:shd w:val="clear" w:color="auto" w:fill="1F3671"/>
          </w:tcPr>
          <w:p w14:paraId="67628CEB" w14:textId="467998E1" w:rsidR="003911A0" w:rsidRPr="008F5C2F" w:rsidRDefault="003911A0" w:rsidP="00B74038">
            <w:pPr>
              <w:spacing w:before="120"/>
              <w:jc w:val="center"/>
              <w:rPr>
                <w:rFonts w:asciiTheme="minorHAnsi" w:hAnsiTheme="minorHAnsi"/>
                <w:b/>
                <w:bCs/>
              </w:rPr>
            </w:pPr>
            <w:r>
              <w:rPr>
                <w:rFonts w:asciiTheme="minorBidi" w:hAnsiTheme="minorBidi"/>
                <w:b/>
                <w:bCs/>
                <w:sz w:val="22"/>
                <w:szCs w:val="22"/>
              </w:rPr>
              <w:t>Vérification</w:t>
            </w:r>
            <w:r w:rsidRPr="00582B22">
              <w:rPr>
                <w:rStyle w:val="FootnoteReference"/>
                <w:rFonts w:asciiTheme="minorBidi" w:hAnsiTheme="minorBidi" w:cstheme="minorBidi"/>
                <w:b/>
                <w:bCs/>
                <w:sz w:val="22"/>
                <w:szCs w:val="22"/>
              </w:rPr>
              <w:footnoteReference w:id="1"/>
            </w:r>
          </w:p>
        </w:tc>
        <w:tc>
          <w:tcPr>
            <w:tcW w:w="1667" w:type="dxa"/>
            <w:shd w:val="clear" w:color="auto" w:fill="1F3671"/>
          </w:tcPr>
          <w:p w14:paraId="4AC51320" w14:textId="36EEA1A6" w:rsidR="003911A0" w:rsidRPr="008F5C2F" w:rsidRDefault="003911A0" w:rsidP="00B74038">
            <w:pPr>
              <w:spacing w:before="120"/>
              <w:jc w:val="center"/>
              <w:rPr>
                <w:rFonts w:asciiTheme="minorHAnsi" w:hAnsiTheme="minorHAnsi"/>
                <w:b/>
                <w:bCs/>
              </w:rPr>
            </w:pPr>
            <w:r>
              <w:rPr>
                <w:rFonts w:asciiTheme="minorBidi" w:hAnsiTheme="minorBidi"/>
                <w:b/>
                <w:bCs/>
                <w:sz w:val="22"/>
                <w:szCs w:val="22"/>
              </w:rPr>
              <w:t>Admissibilité</w:t>
            </w:r>
            <w:r w:rsidRPr="00582B22">
              <w:rPr>
                <w:rStyle w:val="FootnoteReference"/>
                <w:rFonts w:asciiTheme="minorBidi" w:hAnsiTheme="minorBidi" w:cstheme="minorBidi"/>
                <w:b/>
                <w:bCs/>
                <w:sz w:val="22"/>
                <w:szCs w:val="22"/>
              </w:rPr>
              <w:footnoteReference w:id="2"/>
            </w:r>
          </w:p>
        </w:tc>
        <w:tc>
          <w:tcPr>
            <w:tcW w:w="1701" w:type="dxa"/>
            <w:shd w:val="clear" w:color="auto" w:fill="1F3671"/>
          </w:tcPr>
          <w:p w14:paraId="057B80DB" w14:textId="758E6E40" w:rsidR="003911A0" w:rsidRPr="008F5C2F" w:rsidRDefault="003911A0" w:rsidP="00B74038">
            <w:pPr>
              <w:spacing w:before="120"/>
              <w:jc w:val="center"/>
              <w:rPr>
                <w:rFonts w:asciiTheme="minorHAnsi" w:hAnsiTheme="minorHAnsi"/>
                <w:b/>
                <w:bCs/>
              </w:rPr>
            </w:pPr>
            <w:r>
              <w:rPr>
                <w:rFonts w:asciiTheme="minorBidi" w:hAnsiTheme="minorBidi"/>
                <w:b/>
                <w:bCs/>
                <w:sz w:val="22"/>
                <w:szCs w:val="22"/>
              </w:rPr>
              <w:t>Garantie de soumission</w:t>
            </w:r>
          </w:p>
        </w:tc>
        <w:tc>
          <w:tcPr>
            <w:tcW w:w="1843" w:type="dxa"/>
            <w:shd w:val="clear" w:color="auto" w:fill="1F3671"/>
          </w:tcPr>
          <w:p w14:paraId="6E0AF6F2" w14:textId="5379A4DE" w:rsidR="003911A0" w:rsidRPr="008F5C2F" w:rsidRDefault="003911A0" w:rsidP="00B74038">
            <w:pPr>
              <w:spacing w:before="120"/>
              <w:jc w:val="center"/>
              <w:rPr>
                <w:rFonts w:asciiTheme="minorHAnsi" w:hAnsiTheme="minorHAnsi"/>
                <w:b/>
                <w:bCs/>
              </w:rPr>
            </w:pPr>
            <w:r>
              <w:rPr>
                <w:rFonts w:asciiTheme="minorBidi" w:hAnsiTheme="minorBidi"/>
                <w:b/>
                <w:bCs/>
                <w:sz w:val="22"/>
                <w:szCs w:val="22"/>
              </w:rPr>
              <w:t>Capacité financière</w:t>
            </w:r>
          </w:p>
        </w:tc>
        <w:tc>
          <w:tcPr>
            <w:tcW w:w="2693" w:type="dxa"/>
            <w:shd w:val="clear" w:color="auto" w:fill="1F3671"/>
          </w:tcPr>
          <w:p w14:paraId="35B09441" w14:textId="30FC24B7" w:rsidR="003911A0" w:rsidRPr="008F5C2F" w:rsidRDefault="003911A0" w:rsidP="00B74038">
            <w:pPr>
              <w:spacing w:before="120"/>
              <w:jc w:val="center"/>
              <w:rPr>
                <w:rFonts w:asciiTheme="minorHAnsi" w:hAnsiTheme="minorHAnsi"/>
                <w:b/>
                <w:bCs/>
              </w:rPr>
            </w:pPr>
            <w:r>
              <w:rPr>
                <w:rFonts w:asciiTheme="minorBidi" w:hAnsiTheme="minorBidi"/>
                <w:b/>
                <w:bCs/>
                <w:sz w:val="22"/>
                <w:szCs w:val="22"/>
              </w:rPr>
              <w:t>Critères environnementaux/</w:t>
            </w:r>
            <w:r w:rsidR="00575097">
              <w:rPr>
                <w:rFonts w:asciiTheme="minorBidi" w:hAnsiTheme="minorBidi"/>
                <w:b/>
                <w:bCs/>
                <w:sz w:val="22"/>
                <w:szCs w:val="22"/>
              </w:rPr>
              <w:br/>
            </w:r>
            <w:r>
              <w:rPr>
                <w:rFonts w:asciiTheme="minorBidi" w:hAnsiTheme="minorBidi"/>
                <w:b/>
                <w:bCs/>
                <w:sz w:val="22"/>
                <w:szCs w:val="22"/>
              </w:rPr>
              <w:t>sociaux</w:t>
            </w:r>
          </w:p>
        </w:tc>
        <w:tc>
          <w:tcPr>
            <w:tcW w:w="3016" w:type="dxa"/>
            <w:shd w:val="clear" w:color="auto" w:fill="1F3671"/>
          </w:tcPr>
          <w:p w14:paraId="523462A5" w14:textId="5A51752A" w:rsidR="003911A0" w:rsidRPr="008F5C2F" w:rsidRDefault="003911A0" w:rsidP="00B74038">
            <w:pPr>
              <w:spacing w:before="120"/>
              <w:jc w:val="center"/>
              <w:rPr>
                <w:rFonts w:asciiTheme="minorHAnsi" w:hAnsiTheme="minorHAnsi"/>
                <w:b/>
                <w:bCs/>
              </w:rPr>
            </w:pPr>
            <w:r>
              <w:rPr>
                <w:rFonts w:asciiTheme="minorBidi" w:hAnsiTheme="minorBidi"/>
                <w:b/>
                <w:bCs/>
                <w:sz w:val="22"/>
                <w:szCs w:val="22"/>
              </w:rPr>
              <w:t>Capacité substantielle d'adaptation aux besoins</w:t>
            </w:r>
          </w:p>
        </w:tc>
      </w:tr>
      <w:tr w:rsidR="003911A0" w:rsidRPr="00903625" w14:paraId="1FDCE594" w14:textId="77777777" w:rsidTr="00575097">
        <w:tc>
          <w:tcPr>
            <w:tcW w:w="2127" w:type="dxa"/>
            <w:shd w:val="clear" w:color="auto" w:fill="D5DCE4" w:themeFill="text2" w:themeFillTint="33"/>
          </w:tcPr>
          <w:p w14:paraId="52888F40" w14:textId="77777777" w:rsidR="003911A0" w:rsidRPr="00582B22" w:rsidRDefault="003911A0" w:rsidP="00B74038">
            <w:pPr>
              <w:spacing w:before="120"/>
              <w:rPr>
                <w:rFonts w:asciiTheme="minorBidi" w:hAnsiTheme="minorBidi" w:cstheme="minorBidi"/>
                <w:sz w:val="22"/>
                <w:szCs w:val="22"/>
              </w:rPr>
            </w:pPr>
          </w:p>
          <w:p w14:paraId="5BEC6CA2" w14:textId="77777777" w:rsidR="003911A0" w:rsidRPr="00582B22" w:rsidRDefault="003911A0" w:rsidP="00B74038">
            <w:pPr>
              <w:spacing w:before="120"/>
              <w:rPr>
                <w:rFonts w:asciiTheme="minorBidi" w:hAnsiTheme="minorBidi" w:cstheme="minorBidi"/>
                <w:sz w:val="22"/>
                <w:szCs w:val="22"/>
              </w:rPr>
            </w:pPr>
          </w:p>
          <w:p w14:paraId="52AF67D3" w14:textId="77777777" w:rsidR="003911A0" w:rsidRPr="00903625" w:rsidRDefault="003911A0" w:rsidP="00B74038">
            <w:pPr>
              <w:spacing w:before="120"/>
              <w:rPr>
                <w:rFonts w:asciiTheme="minorHAnsi" w:hAnsiTheme="minorHAnsi"/>
              </w:rPr>
            </w:pPr>
          </w:p>
        </w:tc>
        <w:tc>
          <w:tcPr>
            <w:tcW w:w="1593" w:type="dxa"/>
            <w:shd w:val="clear" w:color="auto" w:fill="D5DCE4" w:themeFill="text2" w:themeFillTint="33"/>
          </w:tcPr>
          <w:p w14:paraId="2E2EE66A" w14:textId="77777777" w:rsidR="003911A0" w:rsidRPr="00903625" w:rsidRDefault="003911A0" w:rsidP="00B74038">
            <w:pPr>
              <w:spacing w:before="120"/>
              <w:rPr>
                <w:rFonts w:asciiTheme="minorHAnsi" w:hAnsiTheme="minorHAnsi"/>
              </w:rPr>
            </w:pPr>
          </w:p>
        </w:tc>
        <w:tc>
          <w:tcPr>
            <w:tcW w:w="1667" w:type="dxa"/>
            <w:shd w:val="clear" w:color="auto" w:fill="D5DCE4" w:themeFill="text2" w:themeFillTint="33"/>
          </w:tcPr>
          <w:p w14:paraId="584A4567" w14:textId="77777777" w:rsidR="003911A0" w:rsidRPr="00903625" w:rsidRDefault="003911A0" w:rsidP="00B74038">
            <w:pPr>
              <w:spacing w:before="120"/>
              <w:rPr>
                <w:rFonts w:asciiTheme="minorHAnsi" w:hAnsiTheme="minorHAnsi"/>
              </w:rPr>
            </w:pPr>
          </w:p>
        </w:tc>
        <w:tc>
          <w:tcPr>
            <w:tcW w:w="1701" w:type="dxa"/>
            <w:shd w:val="clear" w:color="auto" w:fill="D5DCE4" w:themeFill="text2" w:themeFillTint="33"/>
          </w:tcPr>
          <w:p w14:paraId="3455528A" w14:textId="77777777" w:rsidR="003911A0" w:rsidRPr="00903625" w:rsidRDefault="003911A0" w:rsidP="00B74038">
            <w:pPr>
              <w:spacing w:before="120"/>
              <w:rPr>
                <w:rFonts w:asciiTheme="minorHAnsi" w:hAnsiTheme="minorHAnsi"/>
              </w:rPr>
            </w:pPr>
          </w:p>
        </w:tc>
        <w:tc>
          <w:tcPr>
            <w:tcW w:w="1843" w:type="dxa"/>
            <w:shd w:val="clear" w:color="auto" w:fill="D5DCE4" w:themeFill="text2" w:themeFillTint="33"/>
          </w:tcPr>
          <w:p w14:paraId="484C54F8" w14:textId="77777777" w:rsidR="003911A0" w:rsidRPr="00903625" w:rsidRDefault="003911A0" w:rsidP="00B74038">
            <w:pPr>
              <w:spacing w:before="120"/>
              <w:rPr>
                <w:rFonts w:asciiTheme="minorHAnsi" w:hAnsiTheme="minorHAnsi"/>
              </w:rPr>
            </w:pPr>
          </w:p>
        </w:tc>
        <w:tc>
          <w:tcPr>
            <w:tcW w:w="2693" w:type="dxa"/>
            <w:shd w:val="clear" w:color="auto" w:fill="D5DCE4" w:themeFill="text2" w:themeFillTint="33"/>
          </w:tcPr>
          <w:p w14:paraId="336489F5" w14:textId="77777777" w:rsidR="003911A0" w:rsidRPr="00903625" w:rsidRDefault="003911A0" w:rsidP="00B74038">
            <w:pPr>
              <w:spacing w:before="120"/>
              <w:rPr>
                <w:rFonts w:asciiTheme="minorHAnsi" w:hAnsiTheme="minorHAnsi"/>
              </w:rPr>
            </w:pPr>
          </w:p>
        </w:tc>
        <w:tc>
          <w:tcPr>
            <w:tcW w:w="3016" w:type="dxa"/>
            <w:shd w:val="clear" w:color="auto" w:fill="D5DCE4" w:themeFill="text2" w:themeFillTint="33"/>
          </w:tcPr>
          <w:p w14:paraId="330D4A01" w14:textId="77777777" w:rsidR="003911A0" w:rsidRPr="00903625" w:rsidRDefault="003911A0" w:rsidP="00B74038">
            <w:pPr>
              <w:spacing w:before="120"/>
              <w:rPr>
                <w:rFonts w:asciiTheme="minorHAnsi" w:hAnsiTheme="minorHAnsi"/>
              </w:rPr>
            </w:pPr>
          </w:p>
        </w:tc>
      </w:tr>
      <w:tr w:rsidR="003911A0" w:rsidRPr="00903625" w14:paraId="2566CA79" w14:textId="77777777" w:rsidTr="00575097">
        <w:tc>
          <w:tcPr>
            <w:tcW w:w="2127" w:type="dxa"/>
            <w:shd w:val="clear" w:color="auto" w:fill="FFFFFF" w:themeFill="background1"/>
          </w:tcPr>
          <w:p w14:paraId="1810604A" w14:textId="77777777" w:rsidR="003911A0" w:rsidRPr="00582B22" w:rsidRDefault="003911A0" w:rsidP="00B74038">
            <w:pPr>
              <w:spacing w:before="120"/>
              <w:rPr>
                <w:rFonts w:asciiTheme="minorBidi" w:hAnsiTheme="minorBidi" w:cstheme="minorBidi"/>
                <w:sz w:val="22"/>
                <w:szCs w:val="22"/>
              </w:rPr>
            </w:pPr>
          </w:p>
          <w:p w14:paraId="474ABDC4" w14:textId="77777777" w:rsidR="003911A0" w:rsidRPr="00582B22" w:rsidRDefault="003911A0" w:rsidP="00B74038">
            <w:pPr>
              <w:spacing w:before="120"/>
              <w:rPr>
                <w:rFonts w:asciiTheme="minorBidi" w:hAnsiTheme="minorBidi" w:cstheme="minorBidi"/>
                <w:sz w:val="22"/>
                <w:szCs w:val="22"/>
              </w:rPr>
            </w:pPr>
          </w:p>
          <w:p w14:paraId="7B7C5FE3" w14:textId="77777777" w:rsidR="003911A0" w:rsidRPr="00903625" w:rsidRDefault="003911A0" w:rsidP="00B74038">
            <w:pPr>
              <w:spacing w:before="120"/>
              <w:rPr>
                <w:rFonts w:asciiTheme="minorHAnsi" w:hAnsiTheme="minorHAnsi"/>
              </w:rPr>
            </w:pPr>
          </w:p>
        </w:tc>
        <w:tc>
          <w:tcPr>
            <w:tcW w:w="1593" w:type="dxa"/>
            <w:shd w:val="clear" w:color="auto" w:fill="FFFFFF" w:themeFill="background1"/>
          </w:tcPr>
          <w:p w14:paraId="6D77827F" w14:textId="77777777" w:rsidR="003911A0" w:rsidRPr="00903625" w:rsidRDefault="003911A0" w:rsidP="00B74038">
            <w:pPr>
              <w:spacing w:before="120"/>
              <w:rPr>
                <w:rFonts w:asciiTheme="minorHAnsi" w:hAnsiTheme="minorHAnsi"/>
              </w:rPr>
            </w:pPr>
          </w:p>
        </w:tc>
        <w:tc>
          <w:tcPr>
            <w:tcW w:w="1667" w:type="dxa"/>
            <w:shd w:val="clear" w:color="auto" w:fill="FFFFFF" w:themeFill="background1"/>
          </w:tcPr>
          <w:p w14:paraId="1CD625DE" w14:textId="77777777" w:rsidR="003911A0" w:rsidRPr="00903625" w:rsidRDefault="003911A0" w:rsidP="00B74038">
            <w:pPr>
              <w:spacing w:before="120"/>
              <w:rPr>
                <w:rFonts w:asciiTheme="minorHAnsi" w:hAnsiTheme="minorHAnsi"/>
              </w:rPr>
            </w:pPr>
          </w:p>
        </w:tc>
        <w:tc>
          <w:tcPr>
            <w:tcW w:w="1701" w:type="dxa"/>
            <w:shd w:val="clear" w:color="auto" w:fill="FFFFFF" w:themeFill="background1"/>
          </w:tcPr>
          <w:p w14:paraId="5E77867F" w14:textId="77777777" w:rsidR="003911A0" w:rsidRPr="00903625" w:rsidRDefault="003911A0" w:rsidP="00B74038">
            <w:pPr>
              <w:spacing w:before="120"/>
              <w:rPr>
                <w:rFonts w:asciiTheme="minorHAnsi" w:hAnsiTheme="minorHAnsi"/>
              </w:rPr>
            </w:pPr>
          </w:p>
        </w:tc>
        <w:tc>
          <w:tcPr>
            <w:tcW w:w="1843" w:type="dxa"/>
            <w:shd w:val="clear" w:color="auto" w:fill="FFFFFF" w:themeFill="background1"/>
          </w:tcPr>
          <w:p w14:paraId="2A6F8F9A" w14:textId="77777777" w:rsidR="003911A0" w:rsidRPr="00903625" w:rsidRDefault="003911A0" w:rsidP="00B74038">
            <w:pPr>
              <w:spacing w:before="120"/>
              <w:rPr>
                <w:rFonts w:asciiTheme="minorHAnsi" w:hAnsiTheme="minorHAnsi"/>
              </w:rPr>
            </w:pPr>
          </w:p>
        </w:tc>
        <w:tc>
          <w:tcPr>
            <w:tcW w:w="2693" w:type="dxa"/>
            <w:shd w:val="clear" w:color="auto" w:fill="FFFFFF" w:themeFill="background1"/>
          </w:tcPr>
          <w:p w14:paraId="14E4DC24" w14:textId="77777777" w:rsidR="003911A0" w:rsidRPr="00903625" w:rsidRDefault="003911A0" w:rsidP="00B74038">
            <w:pPr>
              <w:spacing w:before="120"/>
              <w:rPr>
                <w:rFonts w:asciiTheme="minorHAnsi" w:hAnsiTheme="minorHAnsi"/>
              </w:rPr>
            </w:pPr>
          </w:p>
        </w:tc>
        <w:tc>
          <w:tcPr>
            <w:tcW w:w="3016" w:type="dxa"/>
            <w:shd w:val="clear" w:color="auto" w:fill="FFFFFF" w:themeFill="background1"/>
          </w:tcPr>
          <w:p w14:paraId="2ADE18B6" w14:textId="77777777" w:rsidR="003911A0" w:rsidRPr="00903625" w:rsidRDefault="003911A0" w:rsidP="00B74038">
            <w:pPr>
              <w:spacing w:before="120"/>
              <w:rPr>
                <w:rFonts w:asciiTheme="minorHAnsi" w:hAnsiTheme="minorHAnsi"/>
              </w:rPr>
            </w:pPr>
          </w:p>
        </w:tc>
      </w:tr>
      <w:tr w:rsidR="003911A0" w:rsidRPr="00903625" w14:paraId="267D584C" w14:textId="77777777" w:rsidTr="00575097">
        <w:tc>
          <w:tcPr>
            <w:tcW w:w="2127" w:type="dxa"/>
            <w:shd w:val="clear" w:color="auto" w:fill="D5DCE4" w:themeFill="text2" w:themeFillTint="33"/>
          </w:tcPr>
          <w:p w14:paraId="195EDB9A" w14:textId="77777777" w:rsidR="003911A0" w:rsidRPr="00582B22" w:rsidRDefault="003911A0" w:rsidP="00B74038">
            <w:pPr>
              <w:spacing w:before="120"/>
              <w:rPr>
                <w:rFonts w:asciiTheme="minorBidi" w:hAnsiTheme="minorBidi" w:cstheme="minorBidi"/>
                <w:sz w:val="22"/>
                <w:szCs w:val="22"/>
              </w:rPr>
            </w:pPr>
          </w:p>
          <w:p w14:paraId="671B5CCA" w14:textId="77777777" w:rsidR="003911A0" w:rsidRPr="00582B22" w:rsidRDefault="003911A0" w:rsidP="00B74038">
            <w:pPr>
              <w:spacing w:before="120"/>
              <w:rPr>
                <w:rFonts w:asciiTheme="minorBidi" w:hAnsiTheme="minorBidi" w:cstheme="minorBidi"/>
                <w:sz w:val="22"/>
                <w:szCs w:val="22"/>
              </w:rPr>
            </w:pPr>
          </w:p>
          <w:p w14:paraId="132D76F7" w14:textId="77777777" w:rsidR="003911A0" w:rsidRPr="00903625" w:rsidRDefault="003911A0" w:rsidP="00B74038">
            <w:pPr>
              <w:spacing w:before="120"/>
              <w:rPr>
                <w:rFonts w:asciiTheme="minorHAnsi" w:hAnsiTheme="minorHAnsi"/>
              </w:rPr>
            </w:pPr>
          </w:p>
        </w:tc>
        <w:tc>
          <w:tcPr>
            <w:tcW w:w="1593" w:type="dxa"/>
            <w:shd w:val="clear" w:color="auto" w:fill="D5DCE4" w:themeFill="text2" w:themeFillTint="33"/>
          </w:tcPr>
          <w:p w14:paraId="5239A22B" w14:textId="77777777" w:rsidR="003911A0" w:rsidRPr="00903625" w:rsidRDefault="003911A0" w:rsidP="00B74038">
            <w:pPr>
              <w:spacing w:before="120"/>
              <w:rPr>
                <w:rFonts w:asciiTheme="minorHAnsi" w:hAnsiTheme="minorHAnsi"/>
              </w:rPr>
            </w:pPr>
          </w:p>
        </w:tc>
        <w:tc>
          <w:tcPr>
            <w:tcW w:w="1667" w:type="dxa"/>
            <w:shd w:val="clear" w:color="auto" w:fill="D5DCE4" w:themeFill="text2" w:themeFillTint="33"/>
          </w:tcPr>
          <w:p w14:paraId="080F3BEC" w14:textId="77777777" w:rsidR="003911A0" w:rsidRPr="00903625" w:rsidRDefault="003911A0" w:rsidP="00B74038">
            <w:pPr>
              <w:spacing w:before="120"/>
              <w:rPr>
                <w:rFonts w:asciiTheme="minorHAnsi" w:hAnsiTheme="minorHAnsi"/>
              </w:rPr>
            </w:pPr>
          </w:p>
        </w:tc>
        <w:tc>
          <w:tcPr>
            <w:tcW w:w="1701" w:type="dxa"/>
            <w:shd w:val="clear" w:color="auto" w:fill="D5DCE4" w:themeFill="text2" w:themeFillTint="33"/>
          </w:tcPr>
          <w:p w14:paraId="4B7A92CB" w14:textId="77777777" w:rsidR="003911A0" w:rsidRPr="00903625" w:rsidRDefault="003911A0" w:rsidP="00B74038">
            <w:pPr>
              <w:spacing w:before="120"/>
              <w:rPr>
                <w:rFonts w:asciiTheme="minorHAnsi" w:hAnsiTheme="minorHAnsi"/>
              </w:rPr>
            </w:pPr>
          </w:p>
        </w:tc>
        <w:tc>
          <w:tcPr>
            <w:tcW w:w="1843" w:type="dxa"/>
            <w:shd w:val="clear" w:color="auto" w:fill="D5DCE4" w:themeFill="text2" w:themeFillTint="33"/>
          </w:tcPr>
          <w:p w14:paraId="385E4938" w14:textId="77777777" w:rsidR="003911A0" w:rsidRPr="00903625" w:rsidRDefault="003911A0" w:rsidP="00B74038">
            <w:pPr>
              <w:spacing w:before="120"/>
              <w:rPr>
                <w:rFonts w:asciiTheme="minorHAnsi" w:hAnsiTheme="minorHAnsi"/>
              </w:rPr>
            </w:pPr>
          </w:p>
        </w:tc>
        <w:tc>
          <w:tcPr>
            <w:tcW w:w="2693" w:type="dxa"/>
            <w:shd w:val="clear" w:color="auto" w:fill="D5DCE4" w:themeFill="text2" w:themeFillTint="33"/>
          </w:tcPr>
          <w:p w14:paraId="142BAA29" w14:textId="77777777" w:rsidR="003911A0" w:rsidRPr="00903625" w:rsidRDefault="003911A0" w:rsidP="00B74038">
            <w:pPr>
              <w:spacing w:before="120"/>
              <w:rPr>
                <w:rFonts w:asciiTheme="minorHAnsi" w:hAnsiTheme="minorHAnsi"/>
              </w:rPr>
            </w:pPr>
          </w:p>
        </w:tc>
        <w:tc>
          <w:tcPr>
            <w:tcW w:w="3016" w:type="dxa"/>
            <w:shd w:val="clear" w:color="auto" w:fill="D5DCE4" w:themeFill="text2" w:themeFillTint="33"/>
          </w:tcPr>
          <w:p w14:paraId="6A2B9EF0" w14:textId="77777777" w:rsidR="003911A0" w:rsidRPr="00903625" w:rsidRDefault="003911A0" w:rsidP="00B74038">
            <w:pPr>
              <w:spacing w:before="120"/>
              <w:rPr>
                <w:rFonts w:asciiTheme="minorHAnsi" w:hAnsiTheme="minorHAnsi"/>
              </w:rPr>
            </w:pPr>
          </w:p>
        </w:tc>
      </w:tr>
      <w:tr w:rsidR="003911A0" w:rsidRPr="00903625" w14:paraId="38B56F0B" w14:textId="77777777" w:rsidTr="00575097">
        <w:tc>
          <w:tcPr>
            <w:tcW w:w="2127" w:type="dxa"/>
            <w:shd w:val="clear" w:color="auto" w:fill="FFFFFF" w:themeFill="background1"/>
          </w:tcPr>
          <w:p w14:paraId="1FC393EA" w14:textId="77777777" w:rsidR="003911A0" w:rsidRPr="00582B22" w:rsidRDefault="003911A0" w:rsidP="00B74038">
            <w:pPr>
              <w:spacing w:before="120"/>
              <w:rPr>
                <w:rFonts w:asciiTheme="minorBidi" w:hAnsiTheme="minorBidi" w:cstheme="minorBidi"/>
                <w:sz w:val="22"/>
                <w:szCs w:val="22"/>
              </w:rPr>
            </w:pPr>
          </w:p>
          <w:p w14:paraId="2D0E4C61" w14:textId="77777777" w:rsidR="003911A0" w:rsidRPr="00582B22" w:rsidRDefault="003911A0" w:rsidP="00B74038">
            <w:pPr>
              <w:spacing w:before="120"/>
              <w:rPr>
                <w:rFonts w:asciiTheme="minorBidi" w:hAnsiTheme="minorBidi" w:cstheme="minorBidi"/>
                <w:sz w:val="22"/>
                <w:szCs w:val="22"/>
              </w:rPr>
            </w:pPr>
          </w:p>
          <w:p w14:paraId="50BCE0C4" w14:textId="77777777" w:rsidR="003911A0" w:rsidRPr="00903625" w:rsidRDefault="003911A0" w:rsidP="00B74038">
            <w:pPr>
              <w:spacing w:before="120"/>
              <w:rPr>
                <w:rFonts w:asciiTheme="minorHAnsi" w:hAnsiTheme="minorHAnsi"/>
              </w:rPr>
            </w:pPr>
          </w:p>
        </w:tc>
        <w:tc>
          <w:tcPr>
            <w:tcW w:w="1593" w:type="dxa"/>
            <w:shd w:val="clear" w:color="auto" w:fill="FFFFFF" w:themeFill="background1"/>
          </w:tcPr>
          <w:p w14:paraId="7907943E" w14:textId="77777777" w:rsidR="003911A0" w:rsidRPr="00903625" w:rsidRDefault="003911A0" w:rsidP="00B74038">
            <w:pPr>
              <w:spacing w:before="120"/>
              <w:rPr>
                <w:rFonts w:asciiTheme="minorHAnsi" w:hAnsiTheme="minorHAnsi"/>
              </w:rPr>
            </w:pPr>
          </w:p>
        </w:tc>
        <w:tc>
          <w:tcPr>
            <w:tcW w:w="1667" w:type="dxa"/>
            <w:shd w:val="clear" w:color="auto" w:fill="FFFFFF" w:themeFill="background1"/>
          </w:tcPr>
          <w:p w14:paraId="32CF14F2" w14:textId="77777777" w:rsidR="003911A0" w:rsidRPr="00903625" w:rsidRDefault="003911A0" w:rsidP="00B74038">
            <w:pPr>
              <w:spacing w:before="120"/>
              <w:rPr>
                <w:rFonts w:asciiTheme="minorHAnsi" w:hAnsiTheme="minorHAnsi"/>
              </w:rPr>
            </w:pPr>
          </w:p>
        </w:tc>
        <w:tc>
          <w:tcPr>
            <w:tcW w:w="1701" w:type="dxa"/>
            <w:shd w:val="clear" w:color="auto" w:fill="FFFFFF" w:themeFill="background1"/>
          </w:tcPr>
          <w:p w14:paraId="4D635CA8" w14:textId="77777777" w:rsidR="003911A0" w:rsidRPr="00903625" w:rsidRDefault="003911A0" w:rsidP="00B74038">
            <w:pPr>
              <w:spacing w:before="120"/>
              <w:rPr>
                <w:rFonts w:asciiTheme="minorHAnsi" w:hAnsiTheme="minorHAnsi"/>
              </w:rPr>
            </w:pPr>
          </w:p>
        </w:tc>
        <w:tc>
          <w:tcPr>
            <w:tcW w:w="1843" w:type="dxa"/>
            <w:shd w:val="clear" w:color="auto" w:fill="FFFFFF" w:themeFill="background1"/>
          </w:tcPr>
          <w:p w14:paraId="77E68394" w14:textId="77777777" w:rsidR="003911A0" w:rsidRPr="00903625" w:rsidRDefault="003911A0" w:rsidP="00B74038">
            <w:pPr>
              <w:spacing w:before="120"/>
              <w:rPr>
                <w:rFonts w:asciiTheme="minorHAnsi" w:hAnsiTheme="minorHAnsi"/>
              </w:rPr>
            </w:pPr>
          </w:p>
        </w:tc>
        <w:tc>
          <w:tcPr>
            <w:tcW w:w="2693" w:type="dxa"/>
            <w:shd w:val="clear" w:color="auto" w:fill="FFFFFF" w:themeFill="background1"/>
          </w:tcPr>
          <w:p w14:paraId="6152A9D8" w14:textId="77777777" w:rsidR="003911A0" w:rsidRPr="00903625" w:rsidRDefault="003911A0" w:rsidP="00B74038">
            <w:pPr>
              <w:spacing w:before="120"/>
              <w:rPr>
                <w:rFonts w:asciiTheme="minorHAnsi" w:hAnsiTheme="minorHAnsi"/>
              </w:rPr>
            </w:pPr>
          </w:p>
        </w:tc>
        <w:tc>
          <w:tcPr>
            <w:tcW w:w="3016" w:type="dxa"/>
            <w:shd w:val="clear" w:color="auto" w:fill="FFFFFF" w:themeFill="background1"/>
          </w:tcPr>
          <w:p w14:paraId="3B4A9EA8" w14:textId="77777777" w:rsidR="003911A0" w:rsidRPr="00903625" w:rsidRDefault="003911A0" w:rsidP="00B74038">
            <w:pPr>
              <w:spacing w:before="120"/>
              <w:rPr>
                <w:rFonts w:asciiTheme="minorHAnsi" w:hAnsiTheme="minorHAnsi"/>
              </w:rPr>
            </w:pPr>
          </w:p>
        </w:tc>
      </w:tr>
    </w:tbl>
    <w:p w14:paraId="316115A0" w14:textId="4D92E85D" w:rsidR="00106CA6" w:rsidRDefault="00106CA6" w:rsidP="00E2593D">
      <w:pPr>
        <w:rPr>
          <w:rFonts w:ascii="Arial" w:hAnsi="Arial" w:cs="Arial"/>
          <w:i/>
          <w:iCs/>
          <w:sz w:val="22"/>
          <w:szCs w:val="22"/>
        </w:rPr>
      </w:pPr>
    </w:p>
    <w:p w14:paraId="17E92196" w14:textId="77777777" w:rsidR="00106CA6" w:rsidRDefault="00106CA6">
      <w:pPr>
        <w:rPr>
          <w:rFonts w:ascii="Arial" w:hAnsi="Arial" w:cs="Arial"/>
          <w:i/>
          <w:iCs/>
          <w:sz w:val="22"/>
          <w:szCs w:val="22"/>
        </w:rPr>
      </w:pPr>
      <w:r>
        <w:br w:type="page"/>
      </w:r>
    </w:p>
    <w:p w14:paraId="055CA0D6" w14:textId="77777777" w:rsidR="00DA77B2" w:rsidRDefault="00DA77B2" w:rsidP="00E2593D">
      <w:pPr>
        <w:rPr>
          <w:rFonts w:ascii="Arial" w:hAnsi="Arial" w:cs="Arial"/>
          <w:i/>
          <w:iCs/>
          <w:sz w:val="22"/>
          <w:szCs w:val="22"/>
        </w:rPr>
      </w:pPr>
    </w:p>
    <w:p w14:paraId="07A46833" w14:textId="77777777" w:rsidR="00DA77B2" w:rsidRPr="004D273A" w:rsidRDefault="00DA77B2" w:rsidP="004D273A">
      <w:pPr>
        <w:spacing w:before="120" w:line="240" w:lineRule="exact"/>
        <w:jc w:val="center"/>
        <w:rPr>
          <w:rFonts w:asciiTheme="minorBidi" w:hAnsiTheme="minorBidi" w:cstheme="minorBidi"/>
          <w:b/>
          <w:sz w:val="32"/>
          <w:szCs w:val="32"/>
        </w:rPr>
      </w:pPr>
      <w:r>
        <w:rPr>
          <w:rFonts w:asciiTheme="minorBidi" w:hAnsiTheme="minorBidi"/>
          <w:b/>
          <w:sz w:val="32"/>
          <w:szCs w:val="32"/>
        </w:rPr>
        <w:t>Tableau 6</w:t>
      </w:r>
    </w:p>
    <w:p w14:paraId="702D8EB9" w14:textId="01DDCFAD" w:rsidR="00DA77B2" w:rsidRPr="00074C0F" w:rsidRDefault="00DA77B2" w:rsidP="004D273A">
      <w:pPr>
        <w:spacing w:before="120" w:line="240" w:lineRule="exact"/>
        <w:jc w:val="center"/>
        <w:rPr>
          <w:rFonts w:asciiTheme="minorBidi" w:hAnsiTheme="minorBidi" w:cstheme="minorBidi"/>
          <w:b/>
          <w:sz w:val="32"/>
          <w:szCs w:val="32"/>
          <w:u w:val="single"/>
        </w:rPr>
      </w:pPr>
      <w:r>
        <w:rPr>
          <w:rFonts w:asciiTheme="minorBidi" w:hAnsiTheme="minorBidi"/>
          <w:b/>
          <w:sz w:val="32"/>
          <w:szCs w:val="32"/>
          <w:u w:val="single"/>
        </w:rPr>
        <w:t xml:space="preserve">Évaluation technique: </w:t>
      </w:r>
      <w:r w:rsidR="000B51A3">
        <w:rPr>
          <w:rFonts w:asciiTheme="minorBidi" w:hAnsiTheme="minorBidi"/>
          <w:b/>
          <w:sz w:val="32"/>
          <w:szCs w:val="32"/>
          <w:u w:val="single"/>
        </w:rPr>
        <w:t>Expérience</w:t>
      </w:r>
    </w:p>
    <w:p w14:paraId="1EC932CA" w14:textId="045159B1" w:rsidR="00DA77B2" w:rsidRPr="006C38F7" w:rsidRDefault="00307873" w:rsidP="006C38F7">
      <w:pPr>
        <w:spacing w:before="240" w:line="240" w:lineRule="exact"/>
        <w:rPr>
          <w:rFonts w:asciiTheme="minorBidi" w:hAnsiTheme="minorBidi" w:cstheme="minorBidi"/>
          <w:b/>
          <w:i/>
        </w:rPr>
      </w:pPr>
      <w:r>
        <w:rPr>
          <w:rFonts w:asciiTheme="minorBidi" w:hAnsiTheme="minorBidi"/>
          <w:b/>
          <w:u w:val="single"/>
        </w:rPr>
        <w:t>Évaluation de conformité</w:t>
      </w:r>
      <w:r>
        <w:rPr>
          <w:rFonts w:asciiTheme="minorBidi" w:hAnsiTheme="minorBidi"/>
          <w:b/>
        </w:rPr>
        <w:t xml:space="preserve">: </w:t>
      </w:r>
      <w:r>
        <w:rPr>
          <w:rFonts w:asciiTheme="minorBidi" w:hAnsiTheme="minorBidi"/>
          <w:b/>
          <w:i/>
        </w:rPr>
        <w:t>Indiquer Oui (ou O) pour chaque poste conforme, ou Non (ou N) pour chaque poste non conforme. Si l’évaluation de conformité aboutit à une conclusion négative, il ne pourra être procédé à l’évaluation de l'offre de prix.</w:t>
      </w:r>
    </w:p>
    <w:p w14:paraId="27AE324C" w14:textId="6012A53E" w:rsidR="00DA77B2" w:rsidRPr="006C38F7" w:rsidRDefault="00DA77B2" w:rsidP="006C38F7">
      <w:pPr>
        <w:spacing w:before="240" w:line="240" w:lineRule="exact"/>
        <w:rPr>
          <w:rFonts w:asciiTheme="minorBidi" w:hAnsiTheme="minorBidi" w:cstheme="minorBidi"/>
          <w:b/>
          <w:i/>
        </w:rPr>
      </w:pPr>
      <w:r>
        <w:rPr>
          <w:rFonts w:asciiTheme="minorBidi" w:hAnsiTheme="minorBidi"/>
          <w:b/>
          <w:i/>
          <w:color w:val="FF0000"/>
        </w:rPr>
        <w:t xml:space="preserve">[Utiliser le tableau s’il y a lieu et remplacer </w:t>
      </w:r>
      <w:r w:rsidR="00F264A8" w:rsidRPr="00F264A8">
        <w:rPr>
          <w:rFonts w:asciiTheme="minorBidi" w:hAnsiTheme="minorBidi"/>
          <w:b/>
          <w:i/>
          <w:color w:val="FF0000"/>
        </w:rPr>
        <w:t>"</w:t>
      </w:r>
      <w:r>
        <w:rPr>
          <w:rFonts w:asciiTheme="minorBidi" w:hAnsiTheme="minorBidi"/>
          <w:b/>
          <w:i/>
          <w:color w:val="FF0000"/>
        </w:rPr>
        <w:t>Expérience spécifique dans le domaine de la construction</w:t>
      </w:r>
      <w:r w:rsidR="00F264A8" w:rsidRPr="00F264A8">
        <w:rPr>
          <w:rFonts w:asciiTheme="minorBidi" w:hAnsiTheme="minorBidi"/>
          <w:b/>
          <w:i/>
          <w:color w:val="FF0000"/>
        </w:rPr>
        <w:t>"</w:t>
      </w:r>
      <w:r>
        <w:rPr>
          <w:rFonts w:asciiTheme="minorBidi" w:hAnsiTheme="minorBidi"/>
          <w:b/>
          <w:i/>
          <w:color w:val="FF0000"/>
        </w:rPr>
        <w:t xml:space="preserve"> par les exigences correspondantes du dossier d’appel d’offres. Le cas échéant, indiquer </w:t>
      </w:r>
      <w:r w:rsidR="00F264A8" w:rsidRPr="00F264A8">
        <w:rPr>
          <w:rFonts w:asciiTheme="minorBidi" w:hAnsiTheme="minorBidi"/>
          <w:b/>
          <w:i/>
          <w:color w:val="FF0000"/>
        </w:rPr>
        <w:t>"</w:t>
      </w:r>
      <w:r>
        <w:rPr>
          <w:rFonts w:asciiTheme="minorBidi" w:hAnsiTheme="minorBidi"/>
          <w:b/>
          <w:i/>
          <w:color w:val="FF0000"/>
        </w:rPr>
        <w:t>sans objet</w:t>
      </w:r>
      <w:r w:rsidR="00F264A8" w:rsidRPr="00F264A8">
        <w:rPr>
          <w:rFonts w:asciiTheme="minorBidi" w:hAnsiTheme="minorBidi"/>
          <w:b/>
          <w:i/>
          <w:color w:val="FF0000"/>
        </w:rPr>
        <w:t>"</w:t>
      </w:r>
      <w:r>
        <w:rPr>
          <w:rFonts w:asciiTheme="minorBidi" w:hAnsiTheme="minorBidi"/>
          <w:b/>
          <w:i/>
          <w:color w:val="FF0000"/>
        </w:rPr>
        <w:t xml:space="preserve"> et ne rien inscrire dans le tableau.]</w:t>
      </w:r>
    </w:p>
    <w:p w14:paraId="18178D16" w14:textId="342DBAEE" w:rsidR="00DA77B2" w:rsidRPr="00903625" w:rsidRDefault="00DA77B2" w:rsidP="00DA77B2">
      <w:pPr>
        <w:ind w:right="687"/>
        <w:rPr>
          <w:rFonts w:asciiTheme="minorHAnsi" w:hAnsiTheme="minorHAnsi" w:cs="Calibri"/>
          <w:b/>
          <w:smallCaps/>
          <w:u w:val="single"/>
        </w:rPr>
      </w:pPr>
    </w:p>
    <w:tbl>
      <w:tblPr>
        <w:tblStyle w:val="GridTable3-Accent1"/>
        <w:tblW w:w="14596" w:type="dxa"/>
        <w:tblLayout w:type="fixed"/>
        <w:tblLook w:val="0000" w:firstRow="0" w:lastRow="0" w:firstColumn="0" w:lastColumn="0" w:noHBand="0" w:noVBand="0"/>
      </w:tblPr>
      <w:tblGrid>
        <w:gridCol w:w="2122"/>
        <w:gridCol w:w="1860"/>
        <w:gridCol w:w="1860"/>
        <w:gridCol w:w="1860"/>
        <w:gridCol w:w="1860"/>
        <w:gridCol w:w="5034"/>
      </w:tblGrid>
      <w:tr w:rsidR="00106CA6" w:rsidRPr="00903625" w14:paraId="6E3043C5" w14:textId="77777777" w:rsidTr="00B211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shd w:val="clear" w:color="auto" w:fill="1F3671"/>
          </w:tcPr>
          <w:p w14:paraId="5A8C53AA" w14:textId="77777777" w:rsidR="00106CA6" w:rsidRPr="00106CA6" w:rsidRDefault="00106CA6" w:rsidP="00B74038">
            <w:pPr>
              <w:spacing w:before="120"/>
              <w:jc w:val="center"/>
              <w:rPr>
                <w:rFonts w:asciiTheme="minorBidi" w:hAnsiTheme="minorBidi" w:cstheme="minorBidi"/>
                <w:b/>
                <w:bCs/>
                <w:sz w:val="22"/>
                <w:szCs w:val="22"/>
              </w:rPr>
            </w:pPr>
            <w:r>
              <w:rPr>
                <w:rFonts w:asciiTheme="minorBidi" w:hAnsiTheme="minorBidi"/>
                <w:b/>
                <w:bCs/>
                <w:sz w:val="22"/>
                <w:szCs w:val="22"/>
              </w:rPr>
              <w:t>Soumissionnaire</w:t>
            </w:r>
          </w:p>
        </w:tc>
        <w:tc>
          <w:tcPr>
            <w:tcW w:w="1860" w:type="dxa"/>
            <w:shd w:val="clear" w:color="auto" w:fill="1F3671"/>
          </w:tcPr>
          <w:p w14:paraId="54729652" w14:textId="1CFE069C" w:rsidR="00106CA6" w:rsidRPr="00106CA6" w:rsidRDefault="00106CA6"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Pr>
                <w:rFonts w:asciiTheme="minorBidi" w:hAnsiTheme="minorBidi"/>
                <w:b/>
                <w:bCs/>
                <w:sz w:val="22"/>
                <w:szCs w:val="22"/>
              </w:rPr>
              <w:t>Expérience générale dans le domaine de la construction</w:t>
            </w:r>
          </w:p>
        </w:tc>
        <w:tc>
          <w:tcPr>
            <w:cnfStyle w:val="000010000000" w:firstRow="0" w:lastRow="0" w:firstColumn="0" w:lastColumn="0" w:oddVBand="1" w:evenVBand="0" w:oddHBand="0" w:evenHBand="0" w:firstRowFirstColumn="0" w:firstRowLastColumn="0" w:lastRowFirstColumn="0" w:lastRowLastColumn="0"/>
            <w:tcW w:w="1860" w:type="dxa"/>
            <w:shd w:val="clear" w:color="auto" w:fill="1F3671"/>
          </w:tcPr>
          <w:p w14:paraId="4AFDA167" w14:textId="43775933" w:rsidR="00106CA6" w:rsidRPr="00106CA6" w:rsidRDefault="00106CA6" w:rsidP="00B74038">
            <w:pPr>
              <w:spacing w:before="120"/>
              <w:jc w:val="center"/>
              <w:rPr>
                <w:rFonts w:asciiTheme="minorBidi" w:hAnsiTheme="minorBidi" w:cstheme="minorBidi"/>
                <w:b/>
                <w:bCs/>
                <w:sz w:val="22"/>
                <w:szCs w:val="22"/>
              </w:rPr>
            </w:pPr>
            <w:r>
              <w:rPr>
                <w:rFonts w:asciiTheme="minorBidi" w:hAnsiTheme="minorBidi"/>
                <w:b/>
                <w:bCs/>
                <w:sz w:val="22"/>
                <w:szCs w:val="22"/>
              </w:rPr>
              <w:t>Expérience spécifique dans le domaine de la construction 1</w:t>
            </w:r>
            <w:r w:rsidRPr="00106CA6">
              <w:rPr>
                <w:rStyle w:val="FootnoteReference"/>
                <w:rFonts w:asciiTheme="minorBidi" w:hAnsiTheme="minorBidi" w:cstheme="minorBidi"/>
                <w:b/>
                <w:bCs/>
                <w:sz w:val="22"/>
                <w:szCs w:val="22"/>
              </w:rPr>
              <w:footnoteReference w:id="3"/>
            </w:r>
          </w:p>
        </w:tc>
        <w:tc>
          <w:tcPr>
            <w:tcW w:w="1860" w:type="dxa"/>
            <w:shd w:val="clear" w:color="auto" w:fill="1F3671"/>
          </w:tcPr>
          <w:p w14:paraId="7F25CF8B" w14:textId="4AA12685" w:rsidR="00106CA6" w:rsidRPr="00106CA6" w:rsidRDefault="00106CA6"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Pr>
                <w:rFonts w:asciiTheme="minorBidi" w:hAnsiTheme="minorBidi"/>
                <w:b/>
                <w:bCs/>
                <w:sz w:val="22"/>
                <w:szCs w:val="22"/>
              </w:rPr>
              <w:t>Expérience spécifique dans le domaine de la construction 2</w:t>
            </w:r>
          </w:p>
        </w:tc>
        <w:tc>
          <w:tcPr>
            <w:cnfStyle w:val="000010000000" w:firstRow="0" w:lastRow="0" w:firstColumn="0" w:lastColumn="0" w:oddVBand="1" w:evenVBand="0" w:oddHBand="0" w:evenHBand="0" w:firstRowFirstColumn="0" w:firstRowLastColumn="0" w:lastRowFirstColumn="0" w:lastRowLastColumn="0"/>
            <w:tcW w:w="1860" w:type="dxa"/>
            <w:shd w:val="clear" w:color="auto" w:fill="1F3671"/>
          </w:tcPr>
          <w:p w14:paraId="6898139C" w14:textId="20064E17" w:rsidR="00106CA6" w:rsidRPr="00106CA6" w:rsidRDefault="00106CA6" w:rsidP="00B74038">
            <w:pPr>
              <w:spacing w:before="120"/>
              <w:jc w:val="center"/>
              <w:rPr>
                <w:rFonts w:asciiTheme="minorBidi" w:hAnsiTheme="minorBidi" w:cstheme="minorBidi"/>
                <w:b/>
                <w:bCs/>
                <w:sz w:val="22"/>
                <w:szCs w:val="22"/>
              </w:rPr>
            </w:pPr>
            <w:r>
              <w:rPr>
                <w:rFonts w:asciiTheme="minorBidi" w:hAnsiTheme="minorBidi"/>
                <w:b/>
                <w:bCs/>
                <w:sz w:val="22"/>
                <w:szCs w:val="22"/>
              </w:rPr>
              <w:t>Expérience spécifique dans le domaine de la construction 3</w:t>
            </w:r>
          </w:p>
        </w:tc>
        <w:tc>
          <w:tcPr>
            <w:tcW w:w="5034" w:type="dxa"/>
            <w:shd w:val="clear" w:color="auto" w:fill="1F3671"/>
          </w:tcPr>
          <w:p w14:paraId="2D353B4A" w14:textId="12B76649" w:rsidR="00106CA6" w:rsidRPr="00106CA6" w:rsidRDefault="00106CA6"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Pr>
                <w:rFonts w:asciiTheme="minorBidi" w:hAnsiTheme="minorBidi"/>
                <w:b/>
                <w:bCs/>
                <w:sz w:val="22"/>
                <w:szCs w:val="22"/>
              </w:rPr>
              <w:t>Capacité substantielle d’adaptation aux besoins et acceptation</w:t>
            </w:r>
          </w:p>
        </w:tc>
      </w:tr>
      <w:tr w:rsidR="00106CA6" w:rsidRPr="00903625" w14:paraId="4DF3B3E6" w14:textId="77777777" w:rsidTr="00B21152">
        <w:tc>
          <w:tcPr>
            <w:cnfStyle w:val="000010000000" w:firstRow="0" w:lastRow="0" w:firstColumn="0" w:lastColumn="0" w:oddVBand="1" w:evenVBand="0" w:oddHBand="0" w:evenHBand="0" w:firstRowFirstColumn="0" w:firstRowLastColumn="0" w:lastRowFirstColumn="0" w:lastRowLastColumn="0"/>
            <w:tcW w:w="2122" w:type="dxa"/>
          </w:tcPr>
          <w:p w14:paraId="4CA4DE1E" w14:textId="77777777" w:rsidR="00106CA6" w:rsidRPr="00106CA6" w:rsidRDefault="00106CA6" w:rsidP="00B74038">
            <w:pPr>
              <w:spacing w:before="120"/>
              <w:rPr>
                <w:rFonts w:asciiTheme="minorBidi" w:hAnsiTheme="minorBidi" w:cstheme="minorBidi"/>
                <w:sz w:val="22"/>
                <w:szCs w:val="22"/>
              </w:rPr>
            </w:pPr>
          </w:p>
          <w:p w14:paraId="6BEA00FC" w14:textId="77777777" w:rsidR="00106CA6" w:rsidRPr="00106CA6" w:rsidRDefault="00106CA6" w:rsidP="00B74038">
            <w:pPr>
              <w:spacing w:before="120"/>
              <w:rPr>
                <w:rFonts w:asciiTheme="minorBidi" w:hAnsiTheme="minorBidi" w:cstheme="minorBidi"/>
                <w:sz w:val="22"/>
                <w:szCs w:val="22"/>
              </w:rPr>
            </w:pPr>
          </w:p>
          <w:p w14:paraId="0B34A675" w14:textId="77777777" w:rsidR="00106CA6" w:rsidRPr="00106CA6" w:rsidRDefault="00106CA6" w:rsidP="00B74038">
            <w:pPr>
              <w:spacing w:before="120"/>
              <w:rPr>
                <w:rFonts w:asciiTheme="minorBidi" w:hAnsiTheme="minorBidi" w:cstheme="minorBidi"/>
                <w:sz w:val="22"/>
                <w:szCs w:val="22"/>
              </w:rPr>
            </w:pPr>
          </w:p>
        </w:tc>
        <w:tc>
          <w:tcPr>
            <w:tcW w:w="1860" w:type="dxa"/>
            <w:shd w:val="clear" w:color="auto" w:fill="D5DCE4" w:themeFill="text2" w:themeFillTint="33"/>
          </w:tcPr>
          <w:p w14:paraId="7DE280FC" w14:textId="7D74B2D6" w:rsidR="00106CA6" w:rsidRPr="00106CA6" w:rsidRDefault="00106CA6"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60" w:type="dxa"/>
          </w:tcPr>
          <w:p w14:paraId="757B435F" w14:textId="77777777" w:rsidR="00106CA6" w:rsidRPr="00106CA6" w:rsidRDefault="00106CA6" w:rsidP="00B74038">
            <w:pPr>
              <w:spacing w:before="120"/>
              <w:jc w:val="center"/>
              <w:rPr>
                <w:rFonts w:asciiTheme="minorBidi" w:hAnsiTheme="minorBidi" w:cstheme="minorBidi"/>
                <w:sz w:val="22"/>
                <w:szCs w:val="22"/>
              </w:rPr>
            </w:pPr>
          </w:p>
        </w:tc>
        <w:tc>
          <w:tcPr>
            <w:tcW w:w="1860" w:type="dxa"/>
            <w:shd w:val="clear" w:color="auto" w:fill="D5DCE4" w:themeFill="text2" w:themeFillTint="33"/>
          </w:tcPr>
          <w:p w14:paraId="14D48F39" w14:textId="77777777" w:rsidR="00106CA6" w:rsidRPr="00106CA6" w:rsidRDefault="00106CA6"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60" w:type="dxa"/>
          </w:tcPr>
          <w:p w14:paraId="39872CFD" w14:textId="77777777" w:rsidR="00106CA6" w:rsidRPr="00106CA6" w:rsidRDefault="00106CA6" w:rsidP="00B74038">
            <w:pPr>
              <w:spacing w:before="120"/>
              <w:jc w:val="center"/>
              <w:rPr>
                <w:rFonts w:asciiTheme="minorBidi" w:hAnsiTheme="minorBidi" w:cstheme="minorBidi"/>
                <w:sz w:val="22"/>
                <w:szCs w:val="22"/>
              </w:rPr>
            </w:pPr>
          </w:p>
        </w:tc>
        <w:tc>
          <w:tcPr>
            <w:tcW w:w="5034" w:type="dxa"/>
            <w:shd w:val="clear" w:color="auto" w:fill="D5DCE4" w:themeFill="text2" w:themeFillTint="33"/>
          </w:tcPr>
          <w:p w14:paraId="11D5B0FE" w14:textId="77777777" w:rsidR="00106CA6" w:rsidRPr="00106CA6" w:rsidRDefault="00106CA6"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106CA6" w:rsidRPr="00903625" w14:paraId="086F89C0" w14:textId="77777777" w:rsidTr="00B211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shd w:val="clear" w:color="auto" w:fill="FFFFFF" w:themeFill="background1"/>
          </w:tcPr>
          <w:p w14:paraId="19495E2A" w14:textId="77777777" w:rsidR="00106CA6" w:rsidRPr="00106CA6" w:rsidRDefault="00106CA6" w:rsidP="00B74038">
            <w:pPr>
              <w:spacing w:before="120"/>
              <w:rPr>
                <w:rFonts w:asciiTheme="minorBidi" w:hAnsiTheme="minorBidi" w:cstheme="minorBidi"/>
                <w:sz w:val="22"/>
                <w:szCs w:val="22"/>
              </w:rPr>
            </w:pPr>
          </w:p>
          <w:p w14:paraId="2EAE4268" w14:textId="77777777" w:rsidR="00106CA6" w:rsidRPr="00106CA6" w:rsidRDefault="00106CA6" w:rsidP="00B74038">
            <w:pPr>
              <w:spacing w:before="120"/>
              <w:rPr>
                <w:rFonts w:asciiTheme="minorBidi" w:hAnsiTheme="minorBidi" w:cstheme="minorBidi"/>
                <w:sz w:val="22"/>
                <w:szCs w:val="22"/>
              </w:rPr>
            </w:pPr>
          </w:p>
          <w:p w14:paraId="6E365EC1" w14:textId="77777777" w:rsidR="00106CA6" w:rsidRPr="00106CA6" w:rsidRDefault="00106CA6" w:rsidP="00B74038">
            <w:pPr>
              <w:spacing w:before="120"/>
              <w:rPr>
                <w:rFonts w:asciiTheme="minorBidi" w:hAnsiTheme="minorBidi" w:cstheme="minorBidi"/>
                <w:sz w:val="22"/>
                <w:szCs w:val="22"/>
              </w:rPr>
            </w:pPr>
          </w:p>
        </w:tc>
        <w:tc>
          <w:tcPr>
            <w:tcW w:w="1860" w:type="dxa"/>
            <w:shd w:val="clear" w:color="auto" w:fill="FFFFFF" w:themeFill="background1"/>
          </w:tcPr>
          <w:p w14:paraId="36DDFD30" w14:textId="1F73B802" w:rsidR="00106CA6" w:rsidRPr="00106CA6" w:rsidRDefault="00106CA6"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FFFFF" w:themeFill="background1"/>
          </w:tcPr>
          <w:p w14:paraId="7D46E3A4" w14:textId="77777777" w:rsidR="00106CA6" w:rsidRPr="00106CA6" w:rsidRDefault="00106CA6" w:rsidP="00B74038">
            <w:pPr>
              <w:spacing w:before="120"/>
              <w:jc w:val="center"/>
              <w:rPr>
                <w:rFonts w:asciiTheme="minorBidi" w:hAnsiTheme="minorBidi" w:cstheme="minorBidi"/>
                <w:sz w:val="22"/>
                <w:szCs w:val="22"/>
              </w:rPr>
            </w:pPr>
          </w:p>
        </w:tc>
        <w:tc>
          <w:tcPr>
            <w:tcW w:w="1860" w:type="dxa"/>
            <w:shd w:val="clear" w:color="auto" w:fill="FFFFFF" w:themeFill="background1"/>
          </w:tcPr>
          <w:p w14:paraId="2397F62D" w14:textId="77777777" w:rsidR="00106CA6" w:rsidRPr="00106CA6" w:rsidRDefault="00106CA6"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FFFFF" w:themeFill="background1"/>
          </w:tcPr>
          <w:p w14:paraId="17CBEFE5" w14:textId="77777777" w:rsidR="00106CA6" w:rsidRPr="00106CA6" w:rsidRDefault="00106CA6" w:rsidP="00B74038">
            <w:pPr>
              <w:spacing w:before="120"/>
              <w:jc w:val="center"/>
              <w:rPr>
                <w:rFonts w:asciiTheme="minorBidi" w:hAnsiTheme="minorBidi" w:cstheme="minorBidi"/>
                <w:sz w:val="22"/>
                <w:szCs w:val="22"/>
              </w:rPr>
            </w:pPr>
          </w:p>
        </w:tc>
        <w:tc>
          <w:tcPr>
            <w:tcW w:w="5034" w:type="dxa"/>
            <w:shd w:val="clear" w:color="auto" w:fill="FFFFFF" w:themeFill="background1"/>
          </w:tcPr>
          <w:p w14:paraId="05BEEBFA" w14:textId="77777777" w:rsidR="00106CA6" w:rsidRPr="00106CA6" w:rsidRDefault="00106CA6"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106CA6" w:rsidRPr="00903625" w14:paraId="32717149" w14:textId="77777777" w:rsidTr="00B21152">
        <w:tc>
          <w:tcPr>
            <w:cnfStyle w:val="000010000000" w:firstRow="0" w:lastRow="0" w:firstColumn="0" w:lastColumn="0" w:oddVBand="1" w:evenVBand="0" w:oddHBand="0" w:evenHBand="0" w:firstRowFirstColumn="0" w:firstRowLastColumn="0" w:lastRowFirstColumn="0" w:lastRowLastColumn="0"/>
            <w:tcW w:w="2122" w:type="dxa"/>
          </w:tcPr>
          <w:p w14:paraId="3A043982" w14:textId="77777777" w:rsidR="00106CA6" w:rsidRPr="00106CA6" w:rsidRDefault="00106CA6" w:rsidP="00B74038">
            <w:pPr>
              <w:spacing w:before="120"/>
              <w:rPr>
                <w:rFonts w:asciiTheme="minorBidi" w:hAnsiTheme="minorBidi" w:cstheme="minorBidi"/>
                <w:sz w:val="22"/>
                <w:szCs w:val="22"/>
              </w:rPr>
            </w:pPr>
          </w:p>
          <w:p w14:paraId="4F1EF0E4" w14:textId="77777777" w:rsidR="00106CA6" w:rsidRPr="00106CA6" w:rsidRDefault="00106CA6" w:rsidP="00B74038">
            <w:pPr>
              <w:spacing w:before="120"/>
              <w:rPr>
                <w:rFonts w:asciiTheme="minorBidi" w:hAnsiTheme="minorBidi" w:cstheme="minorBidi"/>
                <w:sz w:val="22"/>
                <w:szCs w:val="22"/>
              </w:rPr>
            </w:pPr>
          </w:p>
          <w:p w14:paraId="710C2B4C" w14:textId="77777777" w:rsidR="00106CA6" w:rsidRPr="00106CA6" w:rsidRDefault="00106CA6" w:rsidP="00B74038">
            <w:pPr>
              <w:spacing w:before="120"/>
              <w:rPr>
                <w:rFonts w:asciiTheme="minorBidi" w:hAnsiTheme="minorBidi" w:cstheme="minorBidi"/>
                <w:sz w:val="22"/>
                <w:szCs w:val="22"/>
              </w:rPr>
            </w:pPr>
          </w:p>
        </w:tc>
        <w:tc>
          <w:tcPr>
            <w:tcW w:w="1860" w:type="dxa"/>
            <w:shd w:val="clear" w:color="auto" w:fill="D5DCE4" w:themeFill="text2" w:themeFillTint="33"/>
          </w:tcPr>
          <w:p w14:paraId="7AE605F5" w14:textId="478F2866" w:rsidR="00106CA6" w:rsidRPr="00106CA6" w:rsidRDefault="00106CA6"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60" w:type="dxa"/>
          </w:tcPr>
          <w:p w14:paraId="657F71E0" w14:textId="77777777" w:rsidR="00106CA6" w:rsidRPr="00106CA6" w:rsidRDefault="00106CA6" w:rsidP="00B74038">
            <w:pPr>
              <w:spacing w:before="120"/>
              <w:jc w:val="center"/>
              <w:rPr>
                <w:rFonts w:asciiTheme="minorBidi" w:hAnsiTheme="minorBidi" w:cstheme="minorBidi"/>
                <w:sz w:val="22"/>
                <w:szCs w:val="22"/>
              </w:rPr>
            </w:pPr>
          </w:p>
        </w:tc>
        <w:tc>
          <w:tcPr>
            <w:tcW w:w="1860" w:type="dxa"/>
            <w:shd w:val="clear" w:color="auto" w:fill="D5DCE4" w:themeFill="text2" w:themeFillTint="33"/>
          </w:tcPr>
          <w:p w14:paraId="6540918A" w14:textId="77777777" w:rsidR="00106CA6" w:rsidRPr="00106CA6" w:rsidRDefault="00106CA6"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60" w:type="dxa"/>
          </w:tcPr>
          <w:p w14:paraId="791C3BF0" w14:textId="77777777" w:rsidR="00106CA6" w:rsidRPr="00106CA6" w:rsidRDefault="00106CA6" w:rsidP="00B74038">
            <w:pPr>
              <w:spacing w:before="120"/>
              <w:jc w:val="center"/>
              <w:rPr>
                <w:rFonts w:asciiTheme="minorBidi" w:hAnsiTheme="minorBidi" w:cstheme="minorBidi"/>
                <w:sz w:val="22"/>
                <w:szCs w:val="22"/>
              </w:rPr>
            </w:pPr>
          </w:p>
        </w:tc>
        <w:tc>
          <w:tcPr>
            <w:tcW w:w="5034" w:type="dxa"/>
            <w:shd w:val="clear" w:color="auto" w:fill="D5DCE4" w:themeFill="text2" w:themeFillTint="33"/>
          </w:tcPr>
          <w:p w14:paraId="4B345A1A" w14:textId="77777777" w:rsidR="00106CA6" w:rsidRPr="00106CA6" w:rsidRDefault="00106CA6"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106CA6" w:rsidRPr="00903625" w14:paraId="40A8FD52" w14:textId="77777777" w:rsidTr="00B211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shd w:val="clear" w:color="auto" w:fill="FFFFFF" w:themeFill="background1"/>
          </w:tcPr>
          <w:p w14:paraId="4513CF31" w14:textId="77777777" w:rsidR="00106CA6" w:rsidRPr="00106CA6" w:rsidRDefault="00106CA6" w:rsidP="00B74038">
            <w:pPr>
              <w:spacing w:before="120"/>
              <w:rPr>
                <w:rFonts w:asciiTheme="minorBidi" w:hAnsiTheme="minorBidi" w:cstheme="minorBidi"/>
                <w:sz w:val="22"/>
                <w:szCs w:val="22"/>
              </w:rPr>
            </w:pPr>
          </w:p>
          <w:p w14:paraId="24006431" w14:textId="77777777" w:rsidR="00106CA6" w:rsidRPr="00106CA6" w:rsidRDefault="00106CA6" w:rsidP="00B74038">
            <w:pPr>
              <w:spacing w:before="120"/>
              <w:rPr>
                <w:rFonts w:asciiTheme="minorBidi" w:hAnsiTheme="minorBidi" w:cstheme="minorBidi"/>
                <w:sz w:val="22"/>
                <w:szCs w:val="22"/>
              </w:rPr>
            </w:pPr>
          </w:p>
          <w:p w14:paraId="3E107A07" w14:textId="77777777" w:rsidR="00106CA6" w:rsidRPr="00106CA6" w:rsidRDefault="00106CA6" w:rsidP="00B74038">
            <w:pPr>
              <w:spacing w:before="120"/>
              <w:rPr>
                <w:rFonts w:asciiTheme="minorBidi" w:hAnsiTheme="minorBidi" w:cstheme="minorBidi"/>
                <w:sz w:val="22"/>
                <w:szCs w:val="22"/>
              </w:rPr>
            </w:pPr>
          </w:p>
        </w:tc>
        <w:tc>
          <w:tcPr>
            <w:tcW w:w="1860" w:type="dxa"/>
            <w:shd w:val="clear" w:color="auto" w:fill="FFFFFF" w:themeFill="background1"/>
          </w:tcPr>
          <w:p w14:paraId="19262A4C" w14:textId="57BB57DF" w:rsidR="00106CA6" w:rsidRPr="00106CA6" w:rsidRDefault="00106CA6"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FFFFF" w:themeFill="background1"/>
          </w:tcPr>
          <w:p w14:paraId="68317196" w14:textId="77777777" w:rsidR="00106CA6" w:rsidRPr="00106CA6" w:rsidRDefault="00106CA6" w:rsidP="00B74038">
            <w:pPr>
              <w:spacing w:before="120"/>
              <w:jc w:val="center"/>
              <w:rPr>
                <w:rFonts w:asciiTheme="minorBidi" w:hAnsiTheme="minorBidi" w:cstheme="minorBidi"/>
                <w:sz w:val="22"/>
                <w:szCs w:val="22"/>
              </w:rPr>
            </w:pPr>
          </w:p>
        </w:tc>
        <w:tc>
          <w:tcPr>
            <w:tcW w:w="1860" w:type="dxa"/>
            <w:shd w:val="clear" w:color="auto" w:fill="FFFFFF" w:themeFill="background1"/>
          </w:tcPr>
          <w:p w14:paraId="4BDF6860" w14:textId="77777777" w:rsidR="00106CA6" w:rsidRPr="00106CA6" w:rsidRDefault="00106CA6"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FFFFF" w:themeFill="background1"/>
          </w:tcPr>
          <w:p w14:paraId="54B3FF65" w14:textId="77777777" w:rsidR="00106CA6" w:rsidRPr="00106CA6" w:rsidRDefault="00106CA6" w:rsidP="00B74038">
            <w:pPr>
              <w:spacing w:before="120"/>
              <w:jc w:val="center"/>
              <w:rPr>
                <w:rFonts w:asciiTheme="minorBidi" w:hAnsiTheme="minorBidi" w:cstheme="minorBidi"/>
                <w:sz w:val="22"/>
                <w:szCs w:val="22"/>
              </w:rPr>
            </w:pPr>
          </w:p>
        </w:tc>
        <w:tc>
          <w:tcPr>
            <w:tcW w:w="5034" w:type="dxa"/>
            <w:shd w:val="clear" w:color="auto" w:fill="FFFFFF" w:themeFill="background1"/>
          </w:tcPr>
          <w:p w14:paraId="18599B56" w14:textId="77777777" w:rsidR="00106CA6" w:rsidRPr="00106CA6" w:rsidRDefault="00106CA6"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3883394D" w14:textId="46E1FF04" w:rsidR="004D273A" w:rsidRDefault="004D273A" w:rsidP="00B74038">
      <w:pPr>
        <w:spacing w:before="120" w:line="240" w:lineRule="exact"/>
        <w:rPr>
          <w:rFonts w:asciiTheme="minorBidi" w:hAnsiTheme="minorBidi" w:cstheme="minorBidi"/>
          <w:b/>
          <w:sz w:val="32"/>
          <w:szCs w:val="32"/>
        </w:rPr>
      </w:pPr>
    </w:p>
    <w:p w14:paraId="281A62BB" w14:textId="6C388708" w:rsidR="00DA77B2" w:rsidRPr="004D273A" w:rsidRDefault="00DA77B2" w:rsidP="004D273A">
      <w:pPr>
        <w:spacing w:before="120" w:line="240" w:lineRule="exact"/>
        <w:jc w:val="center"/>
        <w:rPr>
          <w:rFonts w:asciiTheme="minorBidi" w:hAnsiTheme="minorBidi" w:cstheme="minorBidi"/>
          <w:b/>
          <w:sz w:val="32"/>
          <w:szCs w:val="32"/>
        </w:rPr>
      </w:pPr>
      <w:r>
        <w:rPr>
          <w:rFonts w:asciiTheme="minorBidi" w:hAnsiTheme="minorBidi"/>
          <w:b/>
          <w:sz w:val="32"/>
          <w:szCs w:val="32"/>
        </w:rPr>
        <w:t>Tableau 7</w:t>
      </w:r>
    </w:p>
    <w:p w14:paraId="1D514812" w14:textId="0B5BAAA6" w:rsidR="00DA77B2" w:rsidRPr="00074C0F" w:rsidRDefault="00DA77B2" w:rsidP="004D273A">
      <w:pPr>
        <w:spacing w:before="120" w:line="240" w:lineRule="exact"/>
        <w:jc w:val="center"/>
        <w:rPr>
          <w:rFonts w:asciiTheme="minorBidi" w:hAnsiTheme="minorBidi" w:cstheme="minorBidi"/>
          <w:b/>
          <w:sz w:val="32"/>
          <w:szCs w:val="32"/>
          <w:u w:val="single"/>
        </w:rPr>
      </w:pPr>
      <w:r>
        <w:rPr>
          <w:rFonts w:asciiTheme="minorBidi" w:hAnsiTheme="minorBidi"/>
          <w:b/>
          <w:sz w:val="32"/>
          <w:szCs w:val="32"/>
          <w:u w:val="single"/>
        </w:rPr>
        <w:t xml:space="preserve">Évaluation technique: </w:t>
      </w:r>
      <w:r w:rsidR="000B51A3" w:rsidRPr="000B51A3">
        <w:rPr>
          <w:rFonts w:asciiTheme="minorBidi" w:hAnsiTheme="minorBidi"/>
          <w:b/>
          <w:sz w:val="32"/>
          <w:szCs w:val="32"/>
          <w:u w:val="single"/>
        </w:rPr>
        <w:t>É</w:t>
      </w:r>
      <w:r w:rsidR="000B51A3">
        <w:rPr>
          <w:rFonts w:asciiTheme="minorBidi" w:hAnsiTheme="minorBidi"/>
          <w:b/>
          <w:sz w:val="32"/>
          <w:szCs w:val="32"/>
          <w:u w:val="single"/>
        </w:rPr>
        <w:t>quipements</w:t>
      </w:r>
    </w:p>
    <w:p w14:paraId="5246AD7C" w14:textId="12469224" w:rsidR="00DA77B2" w:rsidRPr="006C38F7" w:rsidRDefault="005771F7" w:rsidP="006C38F7">
      <w:pPr>
        <w:spacing w:before="240" w:line="240" w:lineRule="exact"/>
        <w:rPr>
          <w:rFonts w:asciiTheme="minorBidi" w:hAnsiTheme="minorBidi" w:cstheme="minorBidi"/>
          <w:b/>
          <w:i/>
        </w:rPr>
      </w:pPr>
      <w:r>
        <w:rPr>
          <w:rFonts w:asciiTheme="minorBidi" w:hAnsiTheme="minorBidi"/>
          <w:b/>
          <w:u w:val="single"/>
        </w:rPr>
        <w:t>Évaluation de conformité</w:t>
      </w:r>
      <w:r>
        <w:rPr>
          <w:rFonts w:asciiTheme="minorBidi" w:hAnsiTheme="minorBidi"/>
          <w:b/>
        </w:rPr>
        <w:t xml:space="preserve">: </w:t>
      </w:r>
      <w:r>
        <w:rPr>
          <w:rFonts w:asciiTheme="minorBidi" w:hAnsiTheme="minorBidi"/>
          <w:b/>
          <w:i/>
        </w:rPr>
        <w:t xml:space="preserve">Indiquer Oui (ou O) pour chaque poste conforme, ou Non (ou N) pour chaque poste non conforme. Si l’évaluation de conformité aboutit à une conclusion négative, il ne pourra être procédé à l’évaluation de l'offre de prix. </w:t>
      </w:r>
      <w:r>
        <w:rPr>
          <w:rFonts w:asciiTheme="minorBidi" w:hAnsiTheme="minorBidi"/>
          <w:b/>
          <w:i/>
          <w:color w:val="FF0000"/>
        </w:rPr>
        <w:t>[Utiliser le tableau s’il y a lieu. Les équipements, les matériaux et la qualité d’exécution doivent être conformes (ou équivalents) aux normes précisées dans le dossier d'appel d’offres.]</w:t>
      </w:r>
    </w:p>
    <w:p w14:paraId="7C7A4ACE" w14:textId="77777777" w:rsidR="00DA77B2" w:rsidRPr="00903625" w:rsidRDefault="00DA77B2" w:rsidP="00DA77B2">
      <w:pPr>
        <w:ind w:right="687"/>
        <w:rPr>
          <w:rFonts w:asciiTheme="minorHAnsi" w:hAnsiTheme="minorHAnsi" w:cs="Calibri"/>
          <w:b/>
          <w:smallCaps/>
          <w:u w:val="single"/>
        </w:rPr>
      </w:pPr>
    </w:p>
    <w:tbl>
      <w:tblPr>
        <w:tblStyle w:val="GridTable3-Accent1"/>
        <w:tblW w:w="14879" w:type="dxa"/>
        <w:tblLayout w:type="fixed"/>
        <w:tblLook w:val="0000" w:firstRow="0" w:lastRow="0" w:firstColumn="0" w:lastColumn="0" w:noHBand="0" w:noVBand="0"/>
      </w:tblPr>
      <w:tblGrid>
        <w:gridCol w:w="2122"/>
        <w:gridCol w:w="2126"/>
        <w:gridCol w:w="2126"/>
        <w:gridCol w:w="2126"/>
        <w:gridCol w:w="2127"/>
        <w:gridCol w:w="2126"/>
        <w:gridCol w:w="2126"/>
      </w:tblGrid>
      <w:tr w:rsidR="00EB0420" w:rsidRPr="00903625" w14:paraId="5826875C" w14:textId="77777777" w:rsidTr="00AB7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shd w:val="clear" w:color="auto" w:fill="1F3671"/>
          </w:tcPr>
          <w:p w14:paraId="7A94BC17" w14:textId="2C516BF6" w:rsidR="00DA77B2" w:rsidRPr="009F2186" w:rsidRDefault="00DA77B2" w:rsidP="00B74038">
            <w:pPr>
              <w:spacing w:before="120"/>
              <w:jc w:val="center"/>
              <w:rPr>
                <w:rFonts w:asciiTheme="minorBidi" w:hAnsiTheme="minorBidi" w:cstheme="minorBidi"/>
                <w:b/>
                <w:bCs/>
                <w:sz w:val="22"/>
                <w:szCs w:val="22"/>
              </w:rPr>
            </w:pPr>
            <w:r>
              <w:rPr>
                <w:rFonts w:asciiTheme="minorBidi" w:hAnsiTheme="minorBidi"/>
                <w:b/>
                <w:bCs/>
                <w:sz w:val="22"/>
                <w:szCs w:val="22"/>
              </w:rPr>
              <w:t xml:space="preserve">Type et caractéristiques des équipements </w:t>
            </w:r>
          </w:p>
        </w:tc>
        <w:tc>
          <w:tcPr>
            <w:tcW w:w="2126" w:type="dxa"/>
            <w:shd w:val="clear" w:color="auto" w:fill="1F3671"/>
          </w:tcPr>
          <w:p w14:paraId="3700B6EA" w14:textId="1696EAD5"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Pr>
                <w:rFonts w:asciiTheme="minorBidi" w:hAnsiTheme="minorBidi"/>
                <w:b/>
                <w:bCs/>
                <w:sz w:val="22"/>
                <w:szCs w:val="22"/>
              </w:rPr>
              <w:t>Quantité minimale requise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1F3671"/>
          </w:tcPr>
          <w:p w14:paraId="317612E3" w14:textId="77777777" w:rsidR="00DA77B2" w:rsidRPr="009F2186" w:rsidRDefault="00DA77B2" w:rsidP="00B74038">
            <w:pPr>
              <w:spacing w:before="120"/>
              <w:jc w:val="center"/>
              <w:rPr>
                <w:rFonts w:asciiTheme="minorBidi" w:hAnsiTheme="minorBidi" w:cstheme="minorBidi"/>
                <w:b/>
                <w:bCs/>
                <w:sz w:val="22"/>
                <w:szCs w:val="22"/>
              </w:rPr>
            </w:pPr>
            <w:r>
              <w:rPr>
                <w:rFonts w:asciiTheme="minorBidi" w:hAnsiTheme="minorBidi"/>
                <w:b/>
                <w:bCs/>
                <w:sz w:val="22"/>
                <w:szCs w:val="22"/>
              </w:rPr>
              <w:t>Soumissionnaire 1</w:t>
            </w:r>
          </w:p>
        </w:tc>
        <w:tc>
          <w:tcPr>
            <w:tcW w:w="2126" w:type="dxa"/>
            <w:shd w:val="clear" w:color="auto" w:fill="1F3671"/>
          </w:tcPr>
          <w:p w14:paraId="19BF6D2D"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Pr>
                <w:rFonts w:asciiTheme="minorBidi" w:hAnsiTheme="minorBidi"/>
                <w:b/>
                <w:bCs/>
                <w:sz w:val="22"/>
                <w:szCs w:val="22"/>
              </w:rPr>
              <w:t>Soumissionnaire 2</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1F3671"/>
          </w:tcPr>
          <w:p w14:paraId="5FCC219A" w14:textId="77777777" w:rsidR="00DA77B2" w:rsidRPr="009F2186" w:rsidRDefault="00DA77B2" w:rsidP="00B74038">
            <w:pPr>
              <w:spacing w:before="120"/>
              <w:jc w:val="center"/>
              <w:rPr>
                <w:rFonts w:asciiTheme="minorBidi" w:hAnsiTheme="minorBidi" w:cstheme="minorBidi"/>
                <w:b/>
                <w:bCs/>
                <w:sz w:val="22"/>
                <w:szCs w:val="22"/>
              </w:rPr>
            </w:pPr>
            <w:r>
              <w:rPr>
                <w:rFonts w:asciiTheme="minorBidi" w:hAnsiTheme="minorBidi"/>
                <w:b/>
                <w:bCs/>
                <w:sz w:val="22"/>
                <w:szCs w:val="22"/>
              </w:rPr>
              <w:t>Soumissionnaire 3</w:t>
            </w:r>
          </w:p>
        </w:tc>
        <w:tc>
          <w:tcPr>
            <w:tcW w:w="2126" w:type="dxa"/>
            <w:shd w:val="clear" w:color="auto" w:fill="1F3671"/>
          </w:tcPr>
          <w:p w14:paraId="3531EB03"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Pr>
                <w:rFonts w:asciiTheme="minorBidi" w:hAnsiTheme="minorBidi"/>
                <w:b/>
                <w:bCs/>
                <w:sz w:val="22"/>
                <w:szCs w:val="22"/>
              </w:rPr>
              <w:t>Soumissionnaire 4</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1F3671"/>
          </w:tcPr>
          <w:p w14:paraId="5711924D" w14:textId="77777777" w:rsidR="00DA77B2" w:rsidRPr="009F2186" w:rsidRDefault="00DA77B2" w:rsidP="00B74038">
            <w:pPr>
              <w:spacing w:before="120"/>
              <w:jc w:val="center"/>
              <w:rPr>
                <w:rFonts w:asciiTheme="minorBidi" w:hAnsiTheme="minorBidi" w:cstheme="minorBidi"/>
                <w:b/>
                <w:bCs/>
                <w:sz w:val="22"/>
                <w:szCs w:val="22"/>
              </w:rPr>
            </w:pPr>
            <w:r>
              <w:rPr>
                <w:rFonts w:asciiTheme="minorBidi" w:hAnsiTheme="minorBidi"/>
                <w:b/>
                <w:bCs/>
                <w:sz w:val="22"/>
                <w:szCs w:val="22"/>
              </w:rPr>
              <w:t>Soumissionnaire 5</w:t>
            </w:r>
          </w:p>
        </w:tc>
      </w:tr>
      <w:tr w:rsidR="00EB0420" w:rsidRPr="00903625" w14:paraId="1BEB6D4D" w14:textId="77777777" w:rsidTr="00AB726E">
        <w:tc>
          <w:tcPr>
            <w:cnfStyle w:val="000010000000" w:firstRow="0" w:lastRow="0" w:firstColumn="0" w:lastColumn="0" w:oddVBand="1" w:evenVBand="0" w:oddHBand="0" w:evenHBand="0" w:firstRowFirstColumn="0" w:firstRowLastColumn="0" w:lastRowFirstColumn="0" w:lastRowLastColumn="0"/>
            <w:tcW w:w="2122" w:type="dxa"/>
            <w:shd w:val="clear" w:color="auto" w:fill="D5DCE4" w:themeFill="text2" w:themeFillTint="33"/>
          </w:tcPr>
          <w:p w14:paraId="5923CA22" w14:textId="4B5C1808" w:rsidR="00DA77B2" w:rsidRPr="009F2186" w:rsidRDefault="000037B6" w:rsidP="00B74038">
            <w:pPr>
              <w:spacing w:before="120"/>
              <w:rPr>
                <w:rFonts w:asciiTheme="minorBidi" w:hAnsiTheme="minorBidi" w:cstheme="minorBidi"/>
                <w:sz w:val="22"/>
                <w:szCs w:val="22"/>
              </w:rPr>
            </w:pPr>
            <w:r>
              <w:rPr>
                <w:rFonts w:asciiTheme="minorBidi" w:hAnsiTheme="minorBidi"/>
                <w:i/>
                <w:iCs/>
                <w:color w:val="FF0000"/>
                <w:sz w:val="22"/>
                <w:szCs w:val="22"/>
              </w:rPr>
              <w:t>[indiquer les équipements et leurs caractéristiques]</w:t>
            </w:r>
          </w:p>
        </w:tc>
        <w:tc>
          <w:tcPr>
            <w:tcW w:w="2126" w:type="dxa"/>
            <w:shd w:val="clear" w:color="auto" w:fill="D5DCE4" w:themeFill="text2" w:themeFillTint="33"/>
          </w:tcPr>
          <w:p w14:paraId="4D0E61E7"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sz w:val="22"/>
                <w:szCs w:val="22"/>
              </w:rPr>
            </w:pPr>
            <w:r>
              <w:rPr>
                <w:rFonts w:asciiTheme="minorBidi" w:hAnsiTheme="minorBidi"/>
                <w:i/>
                <w:iCs/>
                <w:color w:val="FF0000"/>
                <w:sz w:val="22"/>
                <w:szCs w:val="22"/>
              </w:rPr>
              <w:t>[indiquer la quantité]</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D5DCE4" w:themeFill="text2" w:themeFillTint="33"/>
          </w:tcPr>
          <w:p w14:paraId="3BCEB5CE"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D5DCE4" w:themeFill="text2" w:themeFillTint="33"/>
          </w:tcPr>
          <w:p w14:paraId="04218658"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7" w:type="dxa"/>
            <w:shd w:val="clear" w:color="auto" w:fill="D5DCE4" w:themeFill="text2" w:themeFillTint="33"/>
          </w:tcPr>
          <w:p w14:paraId="152B7DAB"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D5DCE4" w:themeFill="text2" w:themeFillTint="33"/>
          </w:tcPr>
          <w:p w14:paraId="4080B63A"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6" w:type="dxa"/>
          </w:tcPr>
          <w:p w14:paraId="24DBB640" w14:textId="77777777" w:rsidR="00DA77B2" w:rsidRPr="009F2186" w:rsidRDefault="00DA77B2" w:rsidP="00B74038">
            <w:pPr>
              <w:spacing w:before="120"/>
              <w:jc w:val="center"/>
              <w:rPr>
                <w:rFonts w:asciiTheme="minorBidi" w:hAnsiTheme="minorBidi" w:cstheme="minorBidi"/>
                <w:sz w:val="22"/>
                <w:szCs w:val="22"/>
              </w:rPr>
            </w:pPr>
          </w:p>
        </w:tc>
      </w:tr>
      <w:tr w:rsidR="00EB0420" w:rsidRPr="00903625" w14:paraId="5A415311" w14:textId="77777777" w:rsidTr="00AB7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shd w:val="clear" w:color="auto" w:fill="FFFFFF" w:themeFill="background1"/>
          </w:tcPr>
          <w:p w14:paraId="31CCD15B" w14:textId="06C30866" w:rsidR="00DA77B2" w:rsidRPr="009F2186" w:rsidRDefault="000037B6" w:rsidP="00B74038">
            <w:pPr>
              <w:spacing w:before="120"/>
              <w:rPr>
                <w:rFonts w:asciiTheme="minorBidi" w:hAnsiTheme="minorBidi" w:cstheme="minorBidi"/>
                <w:sz w:val="22"/>
                <w:szCs w:val="22"/>
              </w:rPr>
            </w:pPr>
            <w:r>
              <w:rPr>
                <w:rFonts w:asciiTheme="minorBidi" w:hAnsiTheme="minorBidi"/>
                <w:i/>
                <w:iCs/>
                <w:color w:val="FF0000"/>
                <w:sz w:val="22"/>
                <w:szCs w:val="22"/>
              </w:rPr>
              <w:t>[indiquer les équipements et leurs caractéristiques]</w:t>
            </w:r>
          </w:p>
        </w:tc>
        <w:tc>
          <w:tcPr>
            <w:tcW w:w="2126" w:type="dxa"/>
            <w:shd w:val="clear" w:color="auto" w:fill="FFFFFF" w:themeFill="background1"/>
          </w:tcPr>
          <w:p w14:paraId="1988543F"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iCs/>
                <w:sz w:val="22"/>
                <w:szCs w:val="22"/>
              </w:rPr>
            </w:pPr>
            <w:r>
              <w:rPr>
                <w:rFonts w:asciiTheme="minorBidi" w:hAnsiTheme="minorBidi"/>
                <w:i/>
                <w:iCs/>
                <w:color w:val="FF0000"/>
                <w:sz w:val="22"/>
                <w:szCs w:val="22"/>
              </w:rPr>
              <w:t>[indiquer la quantité]</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1E14B39B"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FFFFFF" w:themeFill="background1"/>
          </w:tcPr>
          <w:p w14:paraId="1B3AF610"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7" w:type="dxa"/>
            <w:shd w:val="clear" w:color="auto" w:fill="FFFFFF" w:themeFill="background1"/>
          </w:tcPr>
          <w:p w14:paraId="3FFE727E"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FFFFFF" w:themeFill="background1"/>
          </w:tcPr>
          <w:p w14:paraId="1F7B2BD5"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534D5EF9" w14:textId="77777777" w:rsidR="00DA77B2" w:rsidRPr="009F2186" w:rsidRDefault="00DA77B2" w:rsidP="00B74038">
            <w:pPr>
              <w:spacing w:before="120"/>
              <w:jc w:val="center"/>
              <w:rPr>
                <w:rFonts w:asciiTheme="minorBidi" w:hAnsiTheme="minorBidi" w:cstheme="minorBidi"/>
                <w:sz w:val="22"/>
                <w:szCs w:val="22"/>
              </w:rPr>
            </w:pPr>
          </w:p>
        </w:tc>
      </w:tr>
      <w:tr w:rsidR="00EB0420" w:rsidRPr="00903625" w14:paraId="70B79ABD" w14:textId="77777777" w:rsidTr="00AB726E">
        <w:tc>
          <w:tcPr>
            <w:cnfStyle w:val="000010000000" w:firstRow="0" w:lastRow="0" w:firstColumn="0" w:lastColumn="0" w:oddVBand="1" w:evenVBand="0" w:oddHBand="0" w:evenHBand="0" w:firstRowFirstColumn="0" w:firstRowLastColumn="0" w:lastRowFirstColumn="0" w:lastRowLastColumn="0"/>
            <w:tcW w:w="2122" w:type="dxa"/>
            <w:shd w:val="clear" w:color="auto" w:fill="D5DCE4" w:themeFill="text2" w:themeFillTint="33"/>
          </w:tcPr>
          <w:p w14:paraId="171CA080" w14:textId="7AB81200" w:rsidR="00DA77B2" w:rsidRPr="009F2186" w:rsidRDefault="000037B6" w:rsidP="00B74038">
            <w:pPr>
              <w:spacing w:before="120"/>
              <w:rPr>
                <w:rFonts w:asciiTheme="minorBidi" w:hAnsiTheme="minorBidi" w:cstheme="minorBidi"/>
                <w:sz w:val="22"/>
                <w:szCs w:val="22"/>
              </w:rPr>
            </w:pPr>
            <w:r>
              <w:rPr>
                <w:rFonts w:asciiTheme="minorBidi" w:hAnsiTheme="minorBidi"/>
                <w:i/>
                <w:iCs/>
                <w:color w:val="FF0000"/>
                <w:sz w:val="22"/>
                <w:szCs w:val="22"/>
              </w:rPr>
              <w:t>[indiquer les équipements et leurs caractéristiques]</w:t>
            </w:r>
          </w:p>
        </w:tc>
        <w:tc>
          <w:tcPr>
            <w:tcW w:w="2126" w:type="dxa"/>
            <w:shd w:val="clear" w:color="auto" w:fill="D5DCE4" w:themeFill="text2" w:themeFillTint="33"/>
          </w:tcPr>
          <w:p w14:paraId="40460280"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sz w:val="22"/>
                <w:szCs w:val="22"/>
              </w:rPr>
            </w:pPr>
            <w:r>
              <w:rPr>
                <w:rFonts w:asciiTheme="minorBidi" w:hAnsiTheme="minorBidi"/>
                <w:i/>
                <w:iCs/>
                <w:color w:val="FF0000"/>
                <w:sz w:val="22"/>
                <w:szCs w:val="22"/>
              </w:rPr>
              <w:t>[indiquer la quantité]</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D5DCE4" w:themeFill="text2" w:themeFillTint="33"/>
          </w:tcPr>
          <w:p w14:paraId="58DAC496"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D5DCE4" w:themeFill="text2" w:themeFillTint="33"/>
          </w:tcPr>
          <w:p w14:paraId="5BB49165"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7" w:type="dxa"/>
            <w:shd w:val="clear" w:color="auto" w:fill="D5DCE4" w:themeFill="text2" w:themeFillTint="33"/>
          </w:tcPr>
          <w:p w14:paraId="393AC6E7"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D5DCE4" w:themeFill="text2" w:themeFillTint="33"/>
          </w:tcPr>
          <w:p w14:paraId="1EED6562"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6" w:type="dxa"/>
          </w:tcPr>
          <w:p w14:paraId="145735CC" w14:textId="77777777" w:rsidR="00DA77B2" w:rsidRPr="009F2186" w:rsidRDefault="00DA77B2" w:rsidP="00B74038">
            <w:pPr>
              <w:spacing w:before="120"/>
              <w:jc w:val="center"/>
              <w:rPr>
                <w:rFonts w:asciiTheme="minorBidi" w:hAnsiTheme="minorBidi" w:cstheme="minorBidi"/>
                <w:sz w:val="22"/>
                <w:szCs w:val="22"/>
              </w:rPr>
            </w:pPr>
          </w:p>
        </w:tc>
      </w:tr>
      <w:tr w:rsidR="00EB0420" w:rsidRPr="00903625" w14:paraId="33DD3088" w14:textId="77777777" w:rsidTr="00AB7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shd w:val="clear" w:color="auto" w:fill="FFFFFF" w:themeFill="background1"/>
          </w:tcPr>
          <w:p w14:paraId="4EB83760" w14:textId="63A8B6D0" w:rsidR="00DA77B2" w:rsidRPr="009F2186" w:rsidRDefault="000037B6" w:rsidP="00B74038">
            <w:pPr>
              <w:spacing w:before="120"/>
              <w:rPr>
                <w:rFonts w:asciiTheme="minorBidi" w:hAnsiTheme="minorBidi" w:cstheme="minorBidi"/>
                <w:sz w:val="22"/>
                <w:szCs w:val="22"/>
              </w:rPr>
            </w:pPr>
            <w:r>
              <w:rPr>
                <w:rFonts w:asciiTheme="minorBidi" w:hAnsiTheme="minorBidi"/>
                <w:i/>
                <w:iCs/>
                <w:color w:val="FF0000"/>
                <w:sz w:val="22"/>
                <w:szCs w:val="22"/>
              </w:rPr>
              <w:t>[indiquer les équipements et leurs caractéristiques]</w:t>
            </w:r>
          </w:p>
        </w:tc>
        <w:tc>
          <w:tcPr>
            <w:tcW w:w="2126" w:type="dxa"/>
            <w:shd w:val="clear" w:color="auto" w:fill="FFFFFF" w:themeFill="background1"/>
          </w:tcPr>
          <w:p w14:paraId="0C313B50"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iCs/>
                <w:sz w:val="22"/>
                <w:szCs w:val="22"/>
              </w:rPr>
            </w:pPr>
            <w:r>
              <w:rPr>
                <w:rFonts w:asciiTheme="minorBidi" w:hAnsiTheme="minorBidi"/>
                <w:i/>
                <w:iCs/>
                <w:color w:val="FF0000"/>
                <w:sz w:val="22"/>
                <w:szCs w:val="22"/>
              </w:rPr>
              <w:t>[indiquer la quantité]</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57BD32F2"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FFFFFF" w:themeFill="background1"/>
          </w:tcPr>
          <w:p w14:paraId="10584150"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7" w:type="dxa"/>
            <w:shd w:val="clear" w:color="auto" w:fill="FFFFFF" w:themeFill="background1"/>
          </w:tcPr>
          <w:p w14:paraId="24CE53E9"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FFFFFF" w:themeFill="background1"/>
          </w:tcPr>
          <w:p w14:paraId="1A75CDD1"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346578EF" w14:textId="77777777" w:rsidR="00DA77B2" w:rsidRPr="009F2186" w:rsidRDefault="00DA77B2" w:rsidP="00B74038">
            <w:pPr>
              <w:spacing w:before="120"/>
              <w:jc w:val="center"/>
              <w:rPr>
                <w:rFonts w:asciiTheme="minorBidi" w:hAnsiTheme="minorBidi" w:cstheme="minorBidi"/>
                <w:sz w:val="22"/>
                <w:szCs w:val="22"/>
              </w:rPr>
            </w:pPr>
          </w:p>
        </w:tc>
      </w:tr>
      <w:tr w:rsidR="00EB0420" w:rsidRPr="00903625" w14:paraId="5FCF2F89" w14:textId="77777777" w:rsidTr="00AB726E">
        <w:tc>
          <w:tcPr>
            <w:cnfStyle w:val="000010000000" w:firstRow="0" w:lastRow="0" w:firstColumn="0" w:lastColumn="0" w:oddVBand="1" w:evenVBand="0" w:oddHBand="0" w:evenHBand="0" w:firstRowFirstColumn="0" w:firstRowLastColumn="0" w:lastRowFirstColumn="0" w:lastRowLastColumn="0"/>
            <w:tcW w:w="2122" w:type="dxa"/>
            <w:shd w:val="clear" w:color="auto" w:fill="D5DCE4" w:themeFill="text2" w:themeFillTint="33"/>
          </w:tcPr>
          <w:p w14:paraId="479BA4BA" w14:textId="5DFBEF14" w:rsidR="00DA77B2" w:rsidRPr="009F2186" w:rsidRDefault="000037B6" w:rsidP="00B74038">
            <w:pPr>
              <w:spacing w:before="120"/>
              <w:rPr>
                <w:rFonts w:asciiTheme="minorBidi" w:hAnsiTheme="minorBidi" w:cstheme="minorBidi"/>
                <w:i/>
                <w:iCs/>
                <w:color w:val="FF0000"/>
                <w:sz w:val="22"/>
                <w:szCs w:val="22"/>
              </w:rPr>
            </w:pPr>
            <w:r>
              <w:rPr>
                <w:rFonts w:asciiTheme="minorBidi" w:hAnsiTheme="minorBidi"/>
                <w:i/>
                <w:iCs/>
                <w:color w:val="FF0000"/>
                <w:sz w:val="22"/>
                <w:szCs w:val="22"/>
              </w:rPr>
              <w:t>[indiquer les équipements et leurs caractéristiques]</w:t>
            </w:r>
          </w:p>
        </w:tc>
        <w:tc>
          <w:tcPr>
            <w:tcW w:w="2126" w:type="dxa"/>
            <w:shd w:val="clear" w:color="auto" w:fill="D5DCE4" w:themeFill="text2" w:themeFillTint="33"/>
          </w:tcPr>
          <w:p w14:paraId="390B4CD0"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color w:val="FF0000"/>
                <w:sz w:val="22"/>
                <w:szCs w:val="22"/>
              </w:rPr>
            </w:pPr>
            <w:r>
              <w:rPr>
                <w:rFonts w:asciiTheme="minorBidi" w:hAnsiTheme="minorBidi"/>
                <w:i/>
                <w:iCs/>
                <w:color w:val="FF0000"/>
                <w:sz w:val="22"/>
                <w:szCs w:val="22"/>
              </w:rPr>
              <w:t>[indiquer la quantité]</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D5DCE4" w:themeFill="text2" w:themeFillTint="33"/>
          </w:tcPr>
          <w:p w14:paraId="018E87DB"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D5DCE4" w:themeFill="text2" w:themeFillTint="33"/>
          </w:tcPr>
          <w:p w14:paraId="53FE8A30"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7" w:type="dxa"/>
            <w:shd w:val="clear" w:color="auto" w:fill="D5DCE4" w:themeFill="text2" w:themeFillTint="33"/>
          </w:tcPr>
          <w:p w14:paraId="67084507"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D5DCE4" w:themeFill="text2" w:themeFillTint="33"/>
          </w:tcPr>
          <w:p w14:paraId="434D10EF"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6" w:type="dxa"/>
          </w:tcPr>
          <w:p w14:paraId="7E8F702B" w14:textId="77777777" w:rsidR="00DA77B2" w:rsidRPr="009F2186" w:rsidRDefault="00DA77B2" w:rsidP="00B74038">
            <w:pPr>
              <w:spacing w:before="120"/>
              <w:jc w:val="center"/>
              <w:rPr>
                <w:rFonts w:asciiTheme="minorBidi" w:hAnsiTheme="minorBidi" w:cstheme="minorBidi"/>
                <w:sz w:val="22"/>
                <w:szCs w:val="22"/>
              </w:rPr>
            </w:pPr>
          </w:p>
        </w:tc>
      </w:tr>
      <w:tr w:rsidR="00EB0420" w:rsidRPr="00903625" w14:paraId="43BBB0F9" w14:textId="77777777" w:rsidTr="00AB7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shd w:val="clear" w:color="auto" w:fill="FFFFFF" w:themeFill="background1"/>
          </w:tcPr>
          <w:p w14:paraId="2A5F75CF" w14:textId="3B21169B" w:rsidR="00DA77B2" w:rsidRPr="009F2186" w:rsidRDefault="000037B6" w:rsidP="00B74038">
            <w:pPr>
              <w:spacing w:before="120"/>
              <w:rPr>
                <w:rFonts w:asciiTheme="minorBidi" w:hAnsiTheme="minorBidi" w:cstheme="minorBidi"/>
                <w:i/>
                <w:iCs/>
                <w:color w:val="FF0000"/>
                <w:sz w:val="22"/>
                <w:szCs w:val="22"/>
              </w:rPr>
            </w:pPr>
            <w:r>
              <w:rPr>
                <w:rFonts w:asciiTheme="minorBidi" w:hAnsiTheme="minorBidi"/>
                <w:i/>
                <w:iCs/>
                <w:color w:val="FF0000"/>
                <w:sz w:val="22"/>
                <w:szCs w:val="22"/>
              </w:rPr>
              <w:lastRenderedPageBreak/>
              <w:t>[indiquer les équipements et leurs caractéristiques]</w:t>
            </w:r>
          </w:p>
        </w:tc>
        <w:tc>
          <w:tcPr>
            <w:tcW w:w="2126" w:type="dxa"/>
            <w:shd w:val="clear" w:color="auto" w:fill="FFFFFF" w:themeFill="background1"/>
          </w:tcPr>
          <w:p w14:paraId="2B375447"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iCs/>
                <w:color w:val="FF0000"/>
                <w:sz w:val="22"/>
                <w:szCs w:val="22"/>
              </w:rPr>
            </w:pPr>
            <w:r>
              <w:rPr>
                <w:rFonts w:asciiTheme="minorBidi" w:hAnsiTheme="minorBidi"/>
                <w:i/>
                <w:iCs/>
                <w:color w:val="FF0000"/>
                <w:sz w:val="22"/>
                <w:szCs w:val="22"/>
              </w:rPr>
              <w:t>[indiquer la quantité]</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04A8E59D"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FFFFFF" w:themeFill="background1"/>
          </w:tcPr>
          <w:p w14:paraId="5E7D65E4"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7" w:type="dxa"/>
            <w:shd w:val="clear" w:color="auto" w:fill="FFFFFF" w:themeFill="background1"/>
          </w:tcPr>
          <w:p w14:paraId="0BBABBF7"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FFFFFF" w:themeFill="background1"/>
          </w:tcPr>
          <w:p w14:paraId="15C9A7EF"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743C2DF3" w14:textId="77777777" w:rsidR="00DA77B2" w:rsidRPr="009F2186" w:rsidRDefault="00DA77B2" w:rsidP="00B74038">
            <w:pPr>
              <w:spacing w:before="120"/>
              <w:jc w:val="center"/>
              <w:rPr>
                <w:rFonts w:asciiTheme="minorBidi" w:hAnsiTheme="minorBidi" w:cstheme="minorBidi"/>
                <w:sz w:val="22"/>
                <w:szCs w:val="22"/>
              </w:rPr>
            </w:pPr>
          </w:p>
        </w:tc>
      </w:tr>
      <w:tr w:rsidR="00EB0420" w:rsidRPr="00903625" w14:paraId="53D29C16" w14:textId="77777777" w:rsidTr="00AB726E">
        <w:tc>
          <w:tcPr>
            <w:cnfStyle w:val="000010000000" w:firstRow="0" w:lastRow="0" w:firstColumn="0" w:lastColumn="0" w:oddVBand="1" w:evenVBand="0" w:oddHBand="0" w:evenHBand="0" w:firstRowFirstColumn="0" w:firstRowLastColumn="0" w:lastRowFirstColumn="0" w:lastRowLastColumn="0"/>
            <w:tcW w:w="2122" w:type="dxa"/>
            <w:shd w:val="clear" w:color="auto" w:fill="D5DCE4" w:themeFill="text2" w:themeFillTint="33"/>
          </w:tcPr>
          <w:p w14:paraId="1281174D" w14:textId="4CFEFA76" w:rsidR="00DA77B2" w:rsidRPr="009F2186" w:rsidRDefault="000037B6" w:rsidP="00B74038">
            <w:pPr>
              <w:spacing w:before="120"/>
              <w:rPr>
                <w:rFonts w:asciiTheme="minorBidi" w:hAnsiTheme="minorBidi" w:cstheme="minorBidi"/>
                <w:i/>
                <w:iCs/>
                <w:color w:val="FF0000"/>
                <w:sz w:val="22"/>
                <w:szCs w:val="22"/>
              </w:rPr>
            </w:pPr>
            <w:r>
              <w:rPr>
                <w:rFonts w:asciiTheme="minorBidi" w:hAnsiTheme="minorBidi"/>
                <w:i/>
                <w:iCs/>
                <w:color w:val="FF0000"/>
                <w:sz w:val="22"/>
                <w:szCs w:val="22"/>
              </w:rPr>
              <w:t>[indiquer les équipements et leurs caractéristiques]</w:t>
            </w:r>
          </w:p>
        </w:tc>
        <w:tc>
          <w:tcPr>
            <w:tcW w:w="2126" w:type="dxa"/>
            <w:shd w:val="clear" w:color="auto" w:fill="D5DCE4" w:themeFill="text2" w:themeFillTint="33"/>
          </w:tcPr>
          <w:p w14:paraId="7D67AC73"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color w:val="FF0000"/>
                <w:sz w:val="22"/>
                <w:szCs w:val="22"/>
              </w:rPr>
            </w:pPr>
            <w:r>
              <w:rPr>
                <w:rFonts w:asciiTheme="minorBidi" w:hAnsiTheme="minorBidi"/>
                <w:i/>
                <w:iCs/>
                <w:color w:val="FF0000"/>
                <w:sz w:val="22"/>
                <w:szCs w:val="22"/>
              </w:rPr>
              <w:t>[indiquer la quantité]</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D5DCE4" w:themeFill="text2" w:themeFillTint="33"/>
          </w:tcPr>
          <w:p w14:paraId="0D4FC2EC"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D5DCE4" w:themeFill="text2" w:themeFillTint="33"/>
          </w:tcPr>
          <w:p w14:paraId="47F5970C"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7" w:type="dxa"/>
            <w:shd w:val="clear" w:color="auto" w:fill="D5DCE4" w:themeFill="text2" w:themeFillTint="33"/>
          </w:tcPr>
          <w:p w14:paraId="33B093DB"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D5DCE4" w:themeFill="text2" w:themeFillTint="33"/>
          </w:tcPr>
          <w:p w14:paraId="18251300"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6" w:type="dxa"/>
          </w:tcPr>
          <w:p w14:paraId="6156A3B1" w14:textId="77777777" w:rsidR="00DA77B2" w:rsidRPr="009F2186" w:rsidRDefault="00DA77B2" w:rsidP="00B74038">
            <w:pPr>
              <w:spacing w:before="120"/>
              <w:jc w:val="center"/>
              <w:rPr>
                <w:rFonts w:asciiTheme="minorBidi" w:hAnsiTheme="minorBidi" w:cstheme="minorBidi"/>
                <w:sz w:val="22"/>
                <w:szCs w:val="22"/>
              </w:rPr>
            </w:pPr>
          </w:p>
        </w:tc>
      </w:tr>
      <w:tr w:rsidR="00EB0420" w:rsidRPr="00903625" w14:paraId="047970BA" w14:textId="77777777" w:rsidTr="00AB72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shd w:val="clear" w:color="auto" w:fill="FFFFFF" w:themeFill="background1"/>
          </w:tcPr>
          <w:p w14:paraId="51BAC937" w14:textId="3FB18EB2" w:rsidR="00DA77B2" w:rsidRPr="009F2186" w:rsidRDefault="000037B6" w:rsidP="00B74038">
            <w:pPr>
              <w:spacing w:before="120"/>
              <w:rPr>
                <w:rFonts w:asciiTheme="minorBidi" w:hAnsiTheme="minorBidi" w:cstheme="minorBidi"/>
                <w:i/>
                <w:iCs/>
                <w:color w:val="FF0000"/>
                <w:sz w:val="22"/>
                <w:szCs w:val="22"/>
              </w:rPr>
            </w:pPr>
            <w:r>
              <w:rPr>
                <w:rFonts w:asciiTheme="minorBidi" w:hAnsiTheme="minorBidi"/>
                <w:i/>
                <w:iCs/>
                <w:color w:val="FF0000"/>
                <w:sz w:val="22"/>
                <w:szCs w:val="22"/>
              </w:rPr>
              <w:t>[indiquer les équipements et leurs caractéristiques]</w:t>
            </w:r>
          </w:p>
        </w:tc>
        <w:tc>
          <w:tcPr>
            <w:tcW w:w="2126" w:type="dxa"/>
            <w:shd w:val="clear" w:color="auto" w:fill="FFFFFF" w:themeFill="background1"/>
          </w:tcPr>
          <w:p w14:paraId="05C618ED"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iCs/>
                <w:color w:val="FF0000"/>
                <w:sz w:val="22"/>
                <w:szCs w:val="22"/>
              </w:rPr>
            </w:pPr>
            <w:r>
              <w:rPr>
                <w:rFonts w:asciiTheme="minorBidi" w:hAnsiTheme="minorBidi"/>
                <w:i/>
                <w:iCs/>
                <w:color w:val="FF0000"/>
                <w:sz w:val="22"/>
                <w:szCs w:val="22"/>
              </w:rPr>
              <w:t>[indiquer la quantité]</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1BB6FCB0"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FFFFFF" w:themeFill="background1"/>
          </w:tcPr>
          <w:p w14:paraId="5608B571"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7" w:type="dxa"/>
            <w:shd w:val="clear" w:color="auto" w:fill="FFFFFF" w:themeFill="background1"/>
          </w:tcPr>
          <w:p w14:paraId="27259129"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FFFFFF" w:themeFill="background1"/>
          </w:tcPr>
          <w:p w14:paraId="673E94F4" w14:textId="77777777" w:rsidR="00DA77B2" w:rsidRPr="009F218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66E54448" w14:textId="77777777" w:rsidR="00DA77B2" w:rsidRPr="009F2186" w:rsidRDefault="00DA77B2" w:rsidP="00B74038">
            <w:pPr>
              <w:spacing w:before="120"/>
              <w:jc w:val="center"/>
              <w:rPr>
                <w:rFonts w:asciiTheme="minorBidi" w:hAnsiTheme="minorBidi" w:cstheme="minorBidi"/>
                <w:sz w:val="22"/>
                <w:szCs w:val="22"/>
              </w:rPr>
            </w:pPr>
          </w:p>
        </w:tc>
      </w:tr>
      <w:tr w:rsidR="00EB0420" w:rsidRPr="00903625" w14:paraId="044DD8C0" w14:textId="77777777" w:rsidTr="00AB726E">
        <w:tc>
          <w:tcPr>
            <w:cnfStyle w:val="000010000000" w:firstRow="0" w:lastRow="0" w:firstColumn="0" w:lastColumn="0" w:oddVBand="1" w:evenVBand="0" w:oddHBand="0" w:evenHBand="0" w:firstRowFirstColumn="0" w:firstRowLastColumn="0" w:lastRowFirstColumn="0" w:lastRowLastColumn="0"/>
            <w:tcW w:w="4248" w:type="dxa"/>
            <w:gridSpan w:val="2"/>
            <w:shd w:val="clear" w:color="auto" w:fill="D5DCE4" w:themeFill="text2" w:themeFillTint="33"/>
          </w:tcPr>
          <w:p w14:paraId="41E638A2" w14:textId="77777777" w:rsidR="00DA77B2" w:rsidRPr="009F2186" w:rsidRDefault="00DA77B2" w:rsidP="00B74038">
            <w:pPr>
              <w:spacing w:before="120"/>
              <w:jc w:val="center"/>
              <w:rPr>
                <w:rFonts w:asciiTheme="minorBidi" w:hAnsiTheme="minorBidi" w:cstheme="minorBidi"/>
                <w:b/>
                <w:bCs/>
                <w:sz w:val="22"/>
                <w:szCs w:val="22"/>
              </w:rPr>
            </w:pPr>
          </w:p>
          <w:p w14:paraId="38176702" w14:textId="77777777" w:rsidR="00DA77B2" w:rsidRPr="009F2186" w:rsidRDefault="00DA77B2" w:rsidP="00B74038">
            <w:pPr>
              <w:spacing w:before="120"/>
              <w:jc w:val="center"/>
              <w:rPr>
                <w:rFonts w:asciiTheme="minorBidi" w:hAnsiTheme="minorBidi" w:cstheme="minorBidi"/>
                <w:b/>
                <w:bCs/>
                <w:color w:val="FF0000"/>
                <w:sz w:val="22"/>
                <w:szCs w:val="22"/>
              </w:rPr>
            </w:pPr>
            <w:r>
              <w:rPr>
                <w:rFonts w:asciiTheme="minorBidi" w:hAnsiTheme="minorBidi"/>
                <w:b/>
                <w:bCs/>
                <w:sz w:val="22"/>
                <w:szCs w:val="22"/>
              </w:rPr>
              <w:t>Acceptation</w:t>
            </w:r>
          </w:p>
        </w:tc>
        <w:tc>
          <w:tcPr>
            <w:tcW w:w="2126" w:type="dxa"/>
            <w:shd w:val="clear" w:color="auto" w:fill="D5DCE4" w:themeFill="text2" w:themeFillTint="33"/>
          </w:tcPr>
          <w:p w14:paraId="74D78E7E"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D5DCE4" w:themeFill="text2" w:themeFillTint="33"/>
          </w:tcPr>
          <w:p w14:paraId="0C825EA7" w14:textId="77777777" w:rsidR="00DA77B2" w:rsidRPr="009F2186" w:rsidRDefault="00DA77B2" w:rsidP="00B74038">
            <w:pPr>
              <w:spacing w:before="120"/>
              <w:jc w:val="center"/>
              <w:rPr>
                <w:rFonts w:asciiTheme="minorBidi" w:hAnsiTheme="minorBidi" w:cstheme="minorBidi"/>
                <w:sz w:val="22"/>
                <w:szCs w:val="22"/>
              </w:rPr>
            </w:pPr>
          </w:p>
        </w:tc>
        <w:tc>
          <w:tcPr>
            <w:tcW w:w="2127" w:type="dxa"/>
            <w:shd w:val="clear" w:color="auto" w:fill="D5DCE4" w:themeFill="text2" w:themeFillTint="33"/>
          </w:tcPr>
          <w:p w14:paraId="0075EF49"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D5DCE4" w:themeFill="text2" w:themeFillTint="33"/>
          </w:tcPr>
          <w:p w14:paraId="476962FD" w14:textId="77777777" w:rsidR="00DA77B2" w:rsidRPr="009F2186" w:rsidRDefault="00DA77B2" w:rsidP="00B74038">
            <w:pPr>
              <w:spacing w:before="120"/>
              <w:jc w:val="center"/>
              <w:rPr>
                <w:rFonts w:asciiTheme="minorBidi" w:hAnsiTheme="minorBidi" w:cstheme="minorBidi"/>
                <w:sz w:val="22"/>
                <w:szCs w:val="22"/>
              </w:rPr>
            </w:pPr>
          </w:p>
        </w:tc>
        <w:tc>
          <w:tcPr>
            <w:tcW w:w="2126" w:type="dxa"/>
            <w:shd w:val="clear" w:color="auto" w:fill="D5DCE4" w:themeFill="text2" w:themeFillTint="33"/>
          </w:tcPr>
          <w:p w14:paraId="310768D7" w14:textId="77777777" w:rsidR="00DA77B2" w:rsidRPr="009F218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bl>
    <w:p w14:paraId="2855DD63" w14:textId="561F1833" w:rsidR="009F2186" w:rsidRDefault="009F2186">
      <w:pPr>
        <w:rPr>
          <w:rFonts w:asciiTheme="minorBidi" w:hAnsiTheme="minorBidi" w:cstheme="minorBidi"/>
        </w:rPr>
      </w:pPr>
    </w:p>
    <w:p w14:paraId="17DF322D" w14:textId="65AD8512" w:rsidR="000B51A3" w:rsidRDefault="000B51A3">
      <w:pPr>
        <w:rPr>
          <w:rFonts w:asciiTheme="minorBidi" w:hAnsiTheme="minorBidi" w:cstheme="minorBidi"/>
        </w:rPr>
      </w:pPr>
      <w:r>
        <w:rPr>
          <w:rFonts w:asciiTheme="minorBidi" w:hAnsiTheme="minorBidi" w:cstheme="minorBidi"/>
        </w:rPr>
        <w:br w:type="page"/>
      </w:r>
    </w:p>
    <w:p w14:paraId="4CD6FE32" w14:textId="77777777" w:rsidR="00DA77B2" w:rsidRPr="00B24DC0" w:rsidRDefault="00DA77B2" w:rsidP="00B24DC0">
      <w:pPr>
        <w:spacing w:before="240" w:line="240" w:lineRule="exact"/>
        <w:rPr>
          <w:rFonts w:asciiTheme="minorBidi" w:hAnsiTheme="minorBidi" w:cstheme="minorBidi"/>
        </w:rPr>
      </w:pPr>
    </w:p>
    <w:p w14:paraId="5FF37597" w14:textId="77777777" w:rsidR="00DA77B2" w:rsidRPr="004D273A" w:rsidRDefault="00DA77B2" w:rsidP="004D273A">
      <w:pPr>
        <w:spacing w:before="120" w:line="240" w:lineRule="exact"/>
        <w:jc w:val="center"/>
        <w:rPr>
          <w:rFonts w:asciiTheme="minorBidi" w:hAnsiTheme="minorBidi" w:cstheme="minorBidi"/>
          <w:b/>
          <w:sz w:val="32"/>
          <w:szCs w:val="32"/>
        </w:rPr>
      </w:pPr>
      <w:r>
        <w:rPr>
          <w:rFonts w:asciiTheme="minorBidi" w:hAnsiTheme="minorBidi"/>
          <w:b/>
          <w:sz w:val="32"/>
          <w:szCs w:val="32"/>
        </w:rPr>
        <w:t>Tableau 8</w:t>
      </w:r>
    </w:p>
    <w:p w14:paraId="1B9FF6F7" w14:textId="316C3D32" w:rsidR="00DA77B2" w:rsidRPr="00074C0F" w:rsidRDefault="00DA77B2" w:rsidP="004D273A">
      <w:pPr>
        <w:spacing w:before="120" w:line="240" w:lineRule="exact"/>
        <w:jc w:val="center"/>
        <w:rPr>
          <w:rFonts w:asciiTheme="minorBidi" w:hAnsiTheme="minorBidi" w:cstheme="minorBidi"/>
          <w:b/>
          <w:sz w:val="32"/>
          <w:szCs w:val="32"/>
          <w:u w:val="single"/>
        </w:rPr>
      </w:pPr>
      <w:r>
        <w:rPr>
          <w:rFonts w:asciiTheme="minorBidi" w:hAnsiTheme="minorBidi"/>
          <w:b/>
          <w:sz w:val="32"/>
          <w:szCs w:val="32"/>
          <w:u w:val="single"/>
        </w:rPr>
        <w:t xml:space="preserve">Détermination de la capacité d’adaptation aux besoins </w:t>
      </w:r>
      <w:r w:rsidR="000B51A3" w:rsidRPr="000B51A3">
        <w:rPr>
          <w:rFonts w:asciiTheme="minorBidi" w:hAnsiTheme="minorBidi"/>
          <w:b/>
          <w:sz w:val="32"/>
          <w:szCs w:val="32"/>
          <w:u w:val="single"/>
        </w:rPr>
        <w:t>–</w:t>
      </w:r>
      <w:r>
        <w:rPr>
          <w:rFonts w:asciiTheme="minorBidi" w:hAnsiTheme="minorBidi"/>
          <w:b/>
          <w:sz w:val="32"/>
          <w:szCs w:val="32"/>
          <w:u w:val="single"/>
        </w:rPr>
        <w:t xml:space="preserve"> Récapitulatif</w:t>
      </w:r>
    </w:p>
    <w:p w14:paraId="62D224B7" w14:textId="55E610F0" w:rsidR="00DA77B2" w:rsidRPr="00B24DC0" w:rsidRDefault="00DA77B2" w:rsidP="00B24DC0">
      <w:pPr>
        <w:spacing w:before="240" w:line="240" w:lineRule="exact"/>
        <w:rPr>
          <w:rFonts w:asciiTheme="minorBidi" w:hAnsiTheme="minorBidi" w:cstheme="minorBidi"/>
          <w:b/>
          <w:i/>
        </w:rPr>
      </w:pPr>
      <w:r>
        <w:rPr>
          <w:rFonts w:asciiTheme="minorBidi" w:hAnsiTheme="minorBidi"/>
          <w:b/>
          <w:u w:val="single"/>
        </w:rPr>
        <w:t>Évaluation de conformité</w:t>
      </w:r>
      <w:r>
        <w:rPr>
          <w:rFonts w:asciiTheme="minorBidi" w:hAnsiTheme="minorBidi"/>
          <w:b/>
        </w:rPr>
        <w:t xml:space="preserve">: </w:t>
      </w:r>
      <w:r>
        <w:rPr>
          <w:rFonts w:asciiTheme="minorBidi" w:hAnsiTheme="minorBidi"/>
          <w:b/>
          <w:i/>
        </w:rPr>
        <w:t xml:space="preserve">Indiquer Oui (ou O) pour chaque poste conforme, ou Non (ou N) pour chaque poste non conforme. Si l’évaluation de conformité aboutit à une conclusion négative, il ne pourra être procédé à l’évaluation de l'offre de prix. </w:t>
      </w:r>
    </w:p>
    <w:p w14:paraId="32D76928" w14:textId="543AC6B6" w:rsidR="00DA77B2" w:rsidRPr="00B24DC0" w:rsidRDefault="00DA77B2" w:rsidP="00B24DC0">
      <w:pPr>
        <w:spacing w:before="240" w:line="240" w:lineRule="exact"/>
        <w:rPr>
          <w:rFonts w:asciiTheme="minorBidi" w:hAnsiTheme="minorBidi" w:cstheme="minorBidi"/>
          <w:b/>
          <w:i/>
        </w:rPr>
      </w:pPr>
      <w:r>
        <w:rPr>
          <w:rFonts w:asciiTheme="minorBidi" w:hAnsiTheme="minorBidi"/>
          <w:b/>
          <w:i/>
          <w:color w:val="FF0000"/>
        </w:rPr>
        <w:t xml:space="preserve">[Utiliser le tableau s’il y a lieu. Le cas échéant, indiquer </w:t>
      </w:r>
      <w:r w:rsidR="00F264A8" w:rsidRPr="00F264A8">
        <w:rPr>
          <w:rFonts w:asciiTheme="minorBidi" w:hAnsiTheme="minorBidi"/>
          <w:b/>
          <w:i/>
          <w:color w:val="FF0000"/>
        </w:rPr>
        <w:t>"</w:t>
      </w:r>
      <w:r>
        <w:rPr>
          <w:rFonts w:asciiTheme="minorBidi" w:hAnsiTheme="minorBidi"/>
          <w:b/>
          <w:i/>
          <w:color w:val="FF0000"/>
        </w:rPr>
        <w:t>sans objet</w:t>
      </w:r>
      <w:r w:rsidR="00F264A8" w:rsidRPr="00F264A8">
        <w:rPr>
          <w:rFonts w:asciiTheme="minorBidi" w:hAnsiTheme="minorBidi"/>
          <w:b/>
          <w:i/>
          <w:color w:val="FF0000"/>
        </w:rPr>
        <w:t>"</w:t>
      </w:r>
      <w:r>
        <w:rPr>
          <w:rFonts w:asciiTheme="minorBidi" w:hAnsiTheme="minorBidi"/>
          <w:b/>
          <w:i/>
          <w:color w:val="FF0000"/>
        </w:rPr>
        <w:t xml:space="preserve"> et ne rien inscrire dans le tableau.]</w:t>
      </w:r>
    </w:p>
    <w:p w14:paraId="0CE9F3DC" w14:textId="77777777" w:rsidR="00DA77B2" w:rsidRPr="00903625" w:rsidRDefault="00DA77B2" w:rsidP="00DA77B2">
      <w:pPr>
        <w:ind w:right="687"/>
        <w:rPr>
          <w:rFonts w:asciiTheme="minorHAnsi" w:hAnsiTheme="minorHAnsi" w:cs="Calibri"/>
          <w:b/>
          <w:smallCaps/>
          <w:u w:val="single"/>
        </w:rPr>
      </w:pPr>
    </w:p>
    <w:tbl>
      <w:tblPr>
        <w:tblStyle w:val="GridTable3-Accent1"/>
        <w:tblW w:w="14596" w:type="dxa"/>
        <w:tblLayout w:type="fixed"/>
        <w:tblLook w:val="0000" w:firstRow="0" w:lastRow="0" w:firstColumn="0" w:lastColumn="0" w:noHBand="0" w:noVBand="0"/>
      </w:tblPr>
      <w:tblGrid>
        <w:gridCol w:w="2263"/>
        <w:gridCol w:w="1843"/>
        <w:gridCol w:w="1701"/>
        <w:gridCol w:w="1985"/>
        <w:gridCol w:w="1559"/>
        <w:gridCol w:w="2835"/>
        <w:gridCol w:w="2410"/>
      </w:tblGrid>
      <w:tr w:rsidR="00FC4EFB" w:rsidRPr="00903625" w14:paraId="7BEC44D8" w14:textId="77777777" w:rsidTr="000C49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3" w:type="dxa"/>
            <w:shd w:val="clear" w:color="auto" w:fill="1F3671"/>
          </w:tcPr>
          <w:p w14:paraId="063CE79D" w14:textId="77777777" w:rsidR="00DA77B2" w:rsidRPr="00181136" w:rsidRDefault="00DA77B2" w:rsidP="00B74038">
            <w:pPr>
              <w:spacing w:before="120"/>
              <w:jc w:val="center"/>
              <w:rPr>
                <w:rFonts w:asciiTheme="minorBidi" w:hAnsiTheme="minorBidi" w:cstheme="minorBidi"/>
                <w:b/>
                <w:bCs/>
                <w:sz w:val="22"/>
                <w:szCs w:val="22"/>
              </w:rPr>
            </w:pPr>
            <w:r w:rsidRPr="00181136">
              <w:rPr>
                <w:rFonts w:asciiTheme="minorBidi" w:hAnsiTheme="minorBidi"/>
                <w:b/>
                <w:bCs/>
                <w:sz w:val="22"/>
                <w:szCs w:val="22"/>
              </w:rPr>
              <w:t>Soumissionnaire</w:t>
            </w:r>
          </w:p>
        </w:tc>
        <w:tc>
          <w:tcPr>
            <w:tcW w:w="1843" w:type="dxa"/>
            <w:shd w:val="clear" w:color="auto" w:fill="1F3671"/>
          </w:tcPr>
          <w:p w14:paraId="698E1759" w14:textId="77777777" w:rsidR="00DA77B2" w:rsidRPr="0018113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sidRPr="00181136">
              <w:rPr>
                <w:rFonts w:asciiTheme="minorBidi" w:hAnsiTheme="minorBidi"/>
                <w:b/>
                <w:bCs/>
                <w:sz w:val="22"/>
                <w:szCs w:val="22"/>
              </w:rPr>
              <w:t>Expérience</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1F3671"/>
          </w:tcPr>
          <w:p w14:paraId="0B229CB5" w14:textId="77777777" w:rsidR="00DA77B2" w:rsidRPr="00181136" w:rsidRDefault="00DA77B2" w:rsidP="00B74038">
            <w:pPr>
              <w:spacing w:before="120"/>
              <w:jc w:val="center"/>
              <w:rPr>
                <w:rFonts w:asciiTheme="minorBidi" w:hAnsiTheme="minorBidi" w:cstheme="minorBidi"/>
                <w:b/>
                <w:bCs/>
                <w:sz w:val="22"/>
                <w:szCs w:val="22"/>
              </w:rPr>
            </w:pPr>
            <w:r w:rsidRPr="00181136">
              <w:rPr>
                <w:rFonts w:asciiTheme="minorBidi" w:hAnsiTheme="minorBidi"/>
                <w:b/>
                <w:bCs/>
                <w:sz w:val="22"/>
                <w:szCs w:val="22"/>
              </w:rPr>
              <w:t>Équipements</w:t>
            </w:r>
          </w:p>
        </w:tc>
        <w:tc>
          <w:tcPr>
            <w:tcW w:w="1985" w:type="dxa"/>
            <w:shd w:val="clear" w:color="auto" w:fill="1F3671"/>
          </w:tcPr>
          <w:p w14:paraId="49E28A65" w14:textId="1442CA67" w:rsidR="00DA77B2" w:rsidRPr="00181136" w:rsidRDefault="00DA77B2" w:rsidP="00AB726E">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sidRPr="00181136">
              <w:rPr>
                <w:rFonts w:asciiTheme="minorBidi" w:hAnsiTheme="minorBidi"/>
                <w:b/>
                <w:bCs/>
                <w:sz w:val="22"/>
                <w:szCs w:val="22"/>
              </w:rPr>
              <w:t>Méthod</w:t>
            </w:r>
            <w:r w:rsidR="00AB726E" w:rsidRPr="00181136">
              <w:rPr>
                <w:rFonts w:asciiTheme="minorBidi" w:hAnsiTheme="minorBidi"/>
                <w:b/>
                <w:bCs/>
                <w:sz w:val="22"/>
                <w:szCs w:val="22"/>
              </w:rPr>
              <w:t>e</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1F3671"/>
          </w:tcPr>
          <w:p w14:paraId="12E418D7" w14:textId="77777777" w:rsidR="00DA77B2" w:rsidRPr="00181136" w:rsidRDefault="00DA77B2" w:rsidP="00B74038">
            <w:pPr>
              <w:spacing w:before="120"/>
              <w:jc w:val="center"/>
              <w:rPr>
                <w:rFonts w:asciiTheme="minorBidi" w:hAnsiTheme="minorBidi" w:cstheme="minorBidi"/>
                <w:b/>
                <w:bCs/>
                <w:sz w:val="22"/>
                <w:szCs w:val="22"/>
              </w:rPr>
            </w:pPr>
            <w:r w:rsidRPr="00181136">
              <w:rPr>
                <w:rFonts w:asciiTheme="minorBidi" w:hAnsiTheme="minorBidi"/>
                <w:b/>
                <w:bCs/>
                <w:sz w:val="22"/>
                <w:szCs w:val="22"/>
              </w:rPr>
              <w:t>Personnel</w:t>
            </w:r>
          </w:p>
        </w:tc>
        <w:tc>
          <w:tcPr>
            <w:tcW w:w="2835" w:type="dxa"/>
            <w:shd w:val="clear" w:color="auto" w:fill="1F3671"/>
          </w:tcPr>
          <w:p w14:paraId="5399A2E8" w14:textId="615B9FDE" w:rsidR="00DA77B2" w:rsidRPr="0018113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sidRPr="00181136">
              <w:rPr>
                <w:rFonts w:asciiTheme="minorBidi" w:hAnsiTheme="minorBidi"/>
                <w:b/>
                <w:bCs/>
                <w:sz w:val="22"/>
                <w:szCs w:val="22"/>
              </w:rPr>
              <w:t>Critères environnementaux/</w:t>
            </w:r>
            <w:r w:rsidR="00AB726E" w:rsidRPr="00181136">
              <w:rPr>
                <w:rFonts w:asciiTheme="minorBidi" w:hAnsiTheme="minorBidi"/>
                <w:b/>
                <w:bCs/>
                <w:sz w:val="22"/>
                <w:szCs w:val="22"/>
              </w:rPr>
              <w:br/>
            </w:r>
            <w:r w:rsidRPr="00181136">
              <w:rPr>
                <w:rFonts w:asciiTheme="minorBidi" w:hAnsiTheme="minorBidi"/>
                <w:b/>
                <w:bCs/>
                <w:sz w:val="22"/>
                <w:szCs w:val="22"/>
              </w:rPr>
              <w:t>sociaux</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1F3671"/>
          </w:tcPr>
          <w:p w14:paraId="480B7DF7" w14:textId="1ED964D2" w:rsidR="00DA77B2" w:rsidRPr="00181136" w:rsidRDefault="00DA77B2" w:rsidP="00B74038">
            <w:pPr>
              <w:spacing w:before="120"/>
              <w:jc w:val="center"/>
              <w:rPr>
                <w:rFonts w:asciiTheme="minorBidi" w:hAnsiTheme="minorBidi" w:cstheme="minorBidi"/>
                <w:b/>
                <w:bCs/>
                <w:sz w:val="22"/>
                <w:szCs w:val="22"/>
              </w:rPr>
            </w:pPr>
            <w:r w:rsidRPr="00181136">
              <w:rPr>
                <w:rFonts w:asciiTheme="minorBidi" w:hAnsiTheme="minorBidi"/>
                <w:b/>
                <w:bCs/>
                <w:sz w:val="22"/>
                <w:szCs w:val="22"/>
              </w:rPr>
              <w:t>Acceptation pour évaluation du prix</w:t>
            </w:r>
          </w:p>
        </w:tc>
      </w:tr>
      <w:tr w:rsidR="00FC4EFB" w:rsidRPr="00903625" w14:paraId="4EF8B960" w14:textId="77777777" w:rsidTr="000C49C4">
        <w:tc>
          <w:tcPr>
            <w:cnfStyle w:val="000010000000" w:firstRow="0" w:lastRow="0" w:firstColumn="0" w:lastColumn="0" w:oddVBand="1" w:evenVBand="0" w:oddHBand="0" w:evenHBand="0" w:firstRowFirstColumn="0" w:firstRowLastColumn="0" w:lastRowFirstColumn="0" w:lastRowLastColumn="0"/>
            <w:tcW w:w="2263" w:type="dxa"/>
            <w:shd w:val="clear" w:color="auto" w:fill="D5DCE4" w:themeFill="text2" w:themeFillTint="33"/>
          </w:tcPr>
          <w:p w14:paraId="321A03B0" w14:textId="77777777" w:rsidR="00DA77B2" w:rsidRPr="00181136" w:rsidRDefault="00DA77B2" w:rsidP="00B74038">
            <w:pPr>
              <w:spacing w:before="120"/>
              <w:rPr>
                <w:rFonts w:asciiTheme="minorBidi" w:hAnsiTheme="minorBidi" w:cstheme="minorBidi"/>
                <w:sz w:val="22"/>
                <w:szCs w:val="22"/>
              </w:rPr>
            </w:pPr>
          </w:p>
          <w:p w14:paraId="2B0C3C19" w14:textId="77777777" w:rsidR="00DA77B2" w:rsidRPr="00181136" w:rsidRDefault="00DA77B2" w:rsidP="00B74038">
            <w:pPr>
              <w:spacing w:before="120"/>
              <w:rPr>
                <w:rFonts w:asciiTheme="minorBidi" w:hAnsiTheme="minorBidi" w:cstheme="minorBidi"/>
                <w:sz w:val="22"/>
                <w:szCs w:val="22"/>
              </w:rPr>
            </w:pPr>
          </w:p>
          <w:p w14:paraId="0F6A57A9" w14:textId="77777777" w:rsidR="00DA77B2" w:rsidRPr="00181136" w:rsidRDefault="00DA77B2" w:rsidP="00B74038">
            <w:pPr>
              <w:spacing w:before="120"/>
              <w:rPr>
                <w:rFonts w:asciiTheme="minorBidi" w:hAnsiTheme="minorBidi" w:cstheme="minorBidi"/>
                <w:sz w:val="22"/>
                <w:szCs w:val="22"/>
              </w:rPr>
            </w:pPr>
          </w:p>
        </w:tc>
        <w:tc>
          <w:tcPr>
            <w:tcW w:w="1843" w:type="dxa"/>
            <w:shd w:val="clear" w:color="auto" w:fill="D5DCE4" w:themeFill="text2" w:themeFillTint="33"/>
          </w:tcPr>
          <w:p w14:paraId="7DB1BA4B" w14:textId="77777777" w:rsidR="00DA77B2" w:rsidRPr="0018113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D5DCE4" w:themeFill="text2" w:themeFillTint="33"/>
          </w:tcPr>
          <w:p w14:paraId="2644CF86" w14:textId="77777777" w:rsidR="00DA77B2" w:rsidRPr="00181136" w:rsidRDefault="00DA77B2" w:rsidP="00B74038">
            <w:pPr>
              <w:spacing w:before="120"/>
              <w:jc w:val="center"/>
              <w:rPr>
                <w:rFonts w:asciiTheme="minorBidi" w:hAnsiTheme="minorBidi" w:cstheme="minorBidi"/>
                <w:sz w:val="22"/>
                <w:szCs w:val="22"/>
              </w:rPr>
            </w:pPr>
          </w:p>
        </w:tc>
        <w:tc>
          <w:tcPr>
            <w:tcW w:w="1985" w:type="dxa"/>
            <w:shd w:val="clear" w:color="auto" w:fill="D5DCE4" w:themeFill="text2" w:themeFillTint="33"/>
          </w:tcPr>
          <w:p w14:paraId="38DA2052" w14:textId="77777777" w:rsidR="00DA77B2" w:rsidRPr="0018113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D5DCE4" w:themeFill="text2" w:themeFillTint="33"/>
          </w:tcPr>
          <w:p w14:paraId="2316BF0F" w14:textId="77777777" w:rsidR="00DA77B2" w:rsidRPr="00181136" w:rsidRDefault="00DA77B2" w:rsidP="00B74038">
            <w:pPr>
              <w:spacing w:before="120"/>
              <w:jc w:val="center"/>
              <w:rPr>
                <w:rFonts w:asciiTheme="minorBidi" w:hAnsiTheme="minorBidi" w:cstheme="minorBidi"/>
                <w:sz w:val="22"/>
                <w:szCs w:val="22"/>
              </w:rPr>
            </w:pPr>
          </w:p>
        </w:tc>
        <w:tc>
          <w:tcPr>
            <w:tcW w:w="2835" w:type="dxa"/>
            <w:shd w:val="clear" w:color="auto" w:fill="D5DCE4" w:themeFill="text2" w:themeFillTint="33"/>
          </w:tcPr>
          <w:p w14:paraId="3AAC710D" w14:textId="77777777" w:rsidR="00DA77B2" w:rsidRPr="0018113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D5DCE4" w:themeFill="text2" w:themeFillTint="33"/>
          </w:tcPr>
          <w:p w14:paraId="0479C7F5" w14:textId="77777777" w:rsidR="00DA77B2" w:rsidRPr="00181136" w:rsidRDefault="00DA77B2" w:rsidP="00B74038">
            <w:pPr>
              <w:spacing w:before="120"/>
              <w:jc w:val="center"/>
              <w:rPr>
                <w:rFonts w:asciiTheme="minorBidi" w:hAnsiTheme="minorBidi" w:cstheme="minorBidi"/>
                <w:sz w:val="22"/>
                <w:szCs w:val="22"/>
              </w:rPr>
            </w:pPr>
          </w:p>
        </w:tc>
      </w:tr>
      <w:tr w:rsidR="00FC4EFB" w:rsidRPr="00903625" w14:paraId="06A13E59" w14:textId="77777777" w:rsidTr="000C49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3" w:type="dxa"/>
            <w:shd w:val="clear" w:color="auto" w:fill="FFFFFF" w:themeFill="background1"/>
          </w:tcPr>
          <w:p w14:paraId="36EC7AA2" w14:textId="77777777" w:rsidR="00DA77B2" w:rsidRPr="00181136" w:rsidRDefault="00DA77B2" w:rsidP="00B74038">
            <w:pPr>
              <w:spacing w:before="120"/>
              <w:rPr>
                <w:rFonts w:asciiTheme="minorBidi" w:hAnsiTheme="minorBidi" w:cstheme="minorBidi"/>
                <w:sz w:val="22"/>
                <w:szCs w:val="22"/>
              </w:rPr>
            </w:pPr>
          </w:p>
          <w:p w14:paraId="29295BC4" w14:textId="77777777" w:rsidR="00DA77B2" w:rsidRPr="00181136" w:rsidRDefault="00DA77B2" w:rsidP="00B74038">
            <w:pPr>
              <w:spacing w:before="120"/>
              <w:rPr>
                <w:rFonts w:asciiTheme="minorBidi" w:hAnsiTheme="minorBidi" w:cstheme="minorBidi"/>
                <w:sz w:val="22"/>
                <w:szCs w:val="22"/>
              </w:rPr>
            </w:pPr>
          </w:p>
          <w:p w14:paraId="32B2298C" w14:textId="77777777" w:rsidR="00DA77B2" w:rsidRPr="00181136" w:rsidRDefault="00DA77B2" w:rsidP="00B74038">
            <w:pPr>
              <w:spacing w:before="120"/>
              <w:rPr>
                <w:rFonts w:asciiTheme="minorBidi" w:hAnsiTheme="minorBidi" w:cstheme="minorBidi"/>
                <w:sz w:val="22"/>
                <w:szCs w:val="22"/>
              </w:rPr>
            </w:pPr>
          </w:p>
        </w:tc>
        <w:tc>
          <w:tcPr>
            <w:tcW w:w="1843" w:type="dxa"/>
            <w:shd w:val="clear" w:color="auto" w:fill="FFFFFF" w:themeFill="background1"/>
          </w:tcPr>
          <w:p w14:paraId="77F0B44D" w14:textId="77777777" w:rsidR="00DA77B2" w:rsidRPr="0018113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FFFFFF" w:themeFill="background1"/>
          </w:tcPr>
          <w:p w14:paraId="6841E302" w14:textId="77777777" w:rsidR="00DA77B2" w:rsidRPr="00181136" w:rsidRDefault="00DA77B2" w:rsidP="00B74038">
            <w:pPr>
              <w:spacing w:before="120"/>
              <w:jc w:val="center"/>
              <w:rPr>
                <w:rFonts w:asciiTheme="minorBidi" w:hAnsiTheme="minorBidi" w:cstheme="minorBidi"/>
                <w:sz w:val="22"/>
                <w:szCs w:val="22"/>
              </w:rPr>
            </w:pPr>
          </w:p>
        </w:tc>
        <w:tc>
          <w:tcPr>
            <w:tcW w:w="1985" w:type="dxa"/>
            <w:shd w:val="clear" w:color="auto" w:fill="FFFFFF" w:themeFill="background1"/>
          </w:tcPr>
          <w:p w14:paraId="42AEB970" w14:textId="77777777" w:rsidR="00DA77B2" w:rsidRPr="0018113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440CE53D" w14:textId="77777777" w:rsidR="00DA77B2" w:rsidRPr="00181136" w:rsidRDefault="00DA77B2" w:rsidP="00B74038">
            <w:pPr>
              <w:spacing w:before="120"/>
              <w:jc w:val="center"/>
              <w:rPr>
                <w:rFonts w:asciiTheme="minorBidi" w:hAnsiTheme="minorBidi" w:cstheme="minorBidi"/>
                <w:sz w:val="22"/>
                <w:szCs w:val="22"/>
              </w:rPr>
            </w:pPr>
          </w:p>
        </w:tc>
        <w:tc>
          <w:tcPr>
            <w:tcW w:w="2835" w:type="dxa"/>
            <w:shd w:val="clear" w:color="auto" w:fill="FFFFFF" w:themeFill="background1"/>
          </w:tcPr>
          <w:p w14:paraId="3DC3300C" w14:textId="77777777" w:rsidR="00DA77B2" w:rsidRPr="0018113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14:paraId="041722DE" w14:textId="77777777" w:rsidR="00DA77B2" w:rsidRPr="00181136" w:rsidRDefault="00DA77B2" w:rsidP="00B74038">
            <w:pPr>
              <w:spacing w:before="120"/>
              <w:jc w:val="center"/>
              <w:rPr>
                <w:rFonts w:asciiTheme="minorBidi" w:hAnsiTheme="minorBidi" w:cstheme="minorBidi"/>
                <w:sz w:val="22"/>
                <w:szCs w:val="22"/>
              </w:rPr>
            </w:pPr>
          </w:p>
        </w:tc>
      </w:tr>
      <w:tr w:rsidR="00FC4EFB" w:rsidRPr="00903625" w14:paraId="3D81F481" w14:textId="77777777" w:rsidTr="000C49C4">
        <w:tc>
          <w:tcPr>
            <w:cnfStyle w:val="000010000000" w:firstRow="0" w:lastRow="0" w:firstColumn="0" w:lastColumn="0" w:oddVBand="1" w:evenVBand="0" w:oddHBand="0" w:evenHBand="0" w:firstRowFirstColumn="0" w:firstRowLastColumn="0" w:lastRowFirstColumn="0" w:lastRowLastColumn="0"/>
            <w:tcW w:w="2263" w:type="dxa"/>
            <w:shd w:val="clear" w:color="auto" w:fill="D5DCE4" w:themeFill="text2" w:themeFillTint="33"/>
          </w:tcPr>
          <w:p w14:paraId="72E18970" w14:textId="77777777" w:rsidR="00DA77B2" w:rsidRPr="00181136" w:rsidRDefault="00DA77B2" w:rsidP="00B74038">
            <w:pPr>
              <w:spacing w:before="120"/>
              <w:rPr>
                <w:rFonts w:asciiTheme="minorBidi" w:hAnsiTheme="minorBidi" w:cstheme="minorBidi"/>
                <w:sz w:val="22"/>
                <w:szCs w:val="22"/>
              </w:rPr>
            </w:pPr>
          </w:p>
          <w:p w14:paraId="516274DD" w14:textId="77777777" w:rsidR="00DA77B2" w:rsidRPr="00181136" w:rsidRDefault="00DA77B2" w:rsidP="00B74038">
            <w:pPr>
              <w:spacing w:before="120"/>
              <w:rPr>
                <w:rFonts w:asciiTheme="minorBidi" w:hAnsiTheme="minorBidi" w:cstheme="minorBidi"/>
                <w:sz w:val="22"/>
                <w:szCs w:val="22"/>
              </w:rPr>
            </w:pPr>
          </w:p>
          <w:p w14:paraId="492A20C5" w14:textId="77777777" w:rsidR="00DA77B2" w:rsidRPr="00181136" w:rsidRDefault="00DA77B2" w:rsidP="00B74038">
            <w:pPr>
              <w:spacing w:before="120"/>
              <w:rPr>
                <w:rFonts w:asciiTheme="minorBidi" w:hAnsiTheme="minorBidi" w:cstheme="minorBidi"/>
                <w:sz w:val="22"/>
                <w:szCs w:val="22"/>
              </w:rPr>
            </w:pPr>
          </w:p>
        </w:tc>
        <w:tc>
          <w:tcPr>
            <w:tcW w:w="1843" w:type="dxa"/>
            <w:shd w:val="clear" w:color="auto" w:fill="D5DCE4" w:themeFill="text2" w:themeFillTint="33"/>
          </w:tcPr>
          <w:p w14:paraId="70380147" w14:textId="77777777" w:rsidR="00DA77B2" w:rsidRPr="0018113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D5DCE4" w:themeFill="text2" w:themeFillTint="33"/>
          </w:tcPr>
          <w:p w14:paraId="2F95E739" w14:textId="77777777" w:rsidR="00DA77B2" w:rsidRPr="00181136" w:rsidRDefault="00DA77B2" w:rsidP="00B74038">
            <w:pPr>
              <w:spacing w:before="120"/>
              <w:jc w:val="center"/>
              <w:rPr>
                <w:rFonts w:asciiTheme="minorBidi" w:hAnsiTheme="minorBidi" w:cstheme="minorBidi"/>
                <w:sz w:val="22"/>
                <w:szCs w:val="22"/>
              </w:rPr>
            </w:pPr>
          </w:p>
        </w:tc>
        <w:tc>
          <w:tcPr>
            <w:tcW w:w="1985" w:type="dxa"/>
            <w:shd w:val="clear" w:color="auto" w:fill="D5DCE4" w:themeFill="text2" w:themeFillTint="33"/>
          </w:tcPr>
          <w:p w14:paraId="24D434E0" w14:textId="77777777" w:rsidR="00DA77B2" w:rsidRPr="0018113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D5DCE4" w:themeFill="text2" w:themeFillTint="33"/>
          </w:tcPr>
          <w:p w14:paraId="7BFD2D91" w14:textId="77777777" w:rsidR="00DA77B2" w:rsidRPr="00181136" w:rsidRDefault="00DA77B2" w:rsidP="00B74038">
            <w:pPr>
              <w:spacing w:before="120"/>
              <w:jc w:val="center"/>
              <w:rPr>
                <w:rFonts w:asciiTheme="minorBidi" w:hAnsiTheme="minorBidi" w:cstheme="minorBidi"/>
                <w:sz w:val="22"/>
                <w:szCs w:val="22"/>
              </w:rPr>
            </w:pPr>
          </w:p>
        </w:tc>
        <w:tc>
          <w:tcPr>
            <w:tcW w:w="2835" w:type="dxa"/>
            <w:shd w:val="clear" w:color="auto" w:fill="D5DCE4" w:themeFill="text2" w:themeFillTint="33"/>
          </w:tcPr>
          <w:p w14:paraId="3ACA1CB8" w14:textId="77777777" w:rsidR="00DA77B2" w:rsidRPr="0018113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D5DCE4" w:themeFill="text2" w:themeFillTint="33"/>
          </w:tcPr>
          <w:p w14:paraId="76BCA139" w14:textId="77777777" w:rsidR="00DA77B2" w:rsidRPr="00181136" w:rsidRDefault="00DA77B2" w:rsidP="00B74038">
            <w:pPr>
              <w:spacing w:before="120"/>
              <w:jc w:val="center"/>
              <w:rPr>
                <w:rFonts w:asciiTheme="minorBidi" w:hAnsiTheme="minorBidi" w:cstheme="minorBidi"/>
                <w:sz w:val="22"/>
                <w:szCs w:val="22"/>
              </w:rPr>
            </w:pPr>
          </w:p>
        </w:tc>
      </w:tr>
      <w:tr w:rsidR="00FC4EFB" w:rsidRPr="00903625" w14:paraId="1CDFA7D1" w14:textId="77777777" w:rsidTr="000C49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3" w:type="dxa"/>
            <w:shd w:val="clear" w:color="auto" w:fill="FFFFFF" w:themeFill="background1"/>
          </w:tcPr>
          <w:p w14:paraId="3D8DC8D0" w14:textId="77777777" w:rsidR="00DA77B2" w:rsidRPr="00181136" w:rsidRDefault="00DA77B2" w:rsidP="00B74038">
            <w:pPr>
              <w:spacing w:before="120"/>
              <w:rPr>
                <w:rFonts w:asciiTheme="minorBidi" w:hAnsiTheme="minorBidi" w:cstheme="minorBidi"/>
                <w:sz w:val="22"/>
                <w:szCs w:val="22"/>
              </w:rPr>
            </w:pPr>
          </w:p>
          <w:p w14:paraId="035DA623" w14:textId="77777777" w:rsidR="00DA77B2" w:rsidRPr="00181136" w:rsidRDefault="00DA77B2" w:rsidP="00B74038">
            <w:pPr>
              <w:spacing w:before="120"/>
              <w:rPr>
                <w:rFonts w:asciiTheme="minorBidi" w:hAnsiTheme="minorBidi" w:cstheme="minorBidi"/>
                <w:sz w:val="22"/>
                <w:szCs w:val="22"/>
              </w:rPr>
            </w:pPr>
          </w:p>
          <w:p w14:paraId="3ABB46A3" w14:textId="77777777" w:rsidR="00DA77B2" w:rsidRPr="00181136" w:rsidRDefault="00DA77B2" w:rsidP="00B74038">
            <w:pPr>
              <w:spacing w:before="120"/>
              <w:rPr>
                <w:rFonts w:asciiTheme="minorBidi" w:hAnsiTheme="minorBidi" w:cstheme="minorBidi"/>
                <w:sz w:val="22"/>
                <w:szCs w:val="22"/>
              </w:rPr>
            </w:pPr>
          </w:p>
        </w:tc>
        <w:tc>
          <w:tcPr>
            <w:tcW w:w="1843" w:type="dxa"/>
            <w:shd w:val="clear" w:color="auto" w:fill="FFFFFF" w:themeFill="background1"/>
          </w:tcPr>
          <w:p w14:paraId="3D919E5A" w14:textId="77777777" w:rsidR="00DA77B2" w:rsidRPr="0018113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FFFFFF" w:themeFill="background1"/>
          </w:tcPr>
          <w:p w14:paraId="1674B2F2" w14:textId="77777777" w:rsidR="00DA77B2" w:rsidRPr="00181136" w:rsidRDefault="00DA77B2" w:rsidP="00B74038">
            <w:pPr>
              <w:spacing w:before="120"/>
              <w:jc w:val="center"/>
              <w:rPr>
                <w:rFonts w:asciiTheme="minorBidi" w:hAnsiTheme="minorBidi" w:cstheme="minorBidi"/>
                <w:sz w:val="22"/>
                <w:szCs w:val="22"/>
              </w:rPr>
            </w:pPr>
          </w:p>
        </w:tc>
        <w:tc>
          <w:tcPr>
            <w:tcW w:w="1985" w:type="dxa"/>
            <w:shd w:val="clear" w:color="auto" w:fill="FFFFFF" w:themeFill="background1"/>
          </w:tcPr>
          <w:p w14:paraId="1601B5FF" w14:textId="77777777" w:rsidR="00DA77B2" w:rsidRPr="0018113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5AAFC76F" w14:textId="77777777" w:rsidR="00DA77B2" w:rsidRPr="00181136" w:rsidRDefault="00DA77B2" w:rsidP="00B74038">
            <w:pPr>
              <w:spacing w:before="120"/>
              <w:jc w:val="center"/>
              <w:rPr>
                <w:rFonts w:asciiTheme="minorBidi" w:hAnsiTheme="minorBidi" w:cstheme="minorBidi"/>
                <w:sz w:val="22"/>
                <w:szCs w:val="22"/>
              </w:rPr>
            </w:pPr>
          </w:p>
        </w:tc>
        <w:tc>
          <w:tcPr>
            <w:tcW w:w="2835" w:type="dxa"/>
            <w:shd w:val="clear" w:color="auto" w:fill="FFFFFF" w:themeFill="background1"/>
          </w:tcPr>
          <w:p w14:paraId="2482D853" w14:textId="77777777" w:rsidR="00DA77B2" w:rsidRPr="00181136"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14:paraId="4AB1AA50" w14:textId="77777777" w:rsidR="00DA77B2" w:rsidRPr="00181136" w:rsidRDefault="00DA77B2" w:rsidP="00B74038">
            <w:pPr>
              <w:spacing w:before="120"/>
              <w:jc w:val="center"/>
              <w:rPr>
                <w:rFonts w:asciiTheme="minorBidi" w:hAnsiTheme="minorBidi" w:cstheme="minorBidi"/>
                <w:sz w:val="22"/>
                <w:szCs w:val="22"/>
              </w:rPr>
            </w:pPr>
          </w:p>
        </w:tc>
      </w:tr>
      <w:tr w:rsidR="00FC4EFB" w:rsidRPr="00903625" w14:paraId="0622CEF8" w14:textId="77777777" w:rsidTr="000C49C4">
        <w:tc>
          <w:tcPr>
            <w:cnfStyle w:val="000010000000" w:firstRow="0" w:lastRow="0" w:firstColumn="0" w:lastColumn="0" w:oddVBand="1" w:evenVBand="0" w:oddHBand="0" w:evenHBand="0" w:firstRowFirstColumn="0" w:firstRowLastColumn="0" w:lastRowFirstColumn="0" w:lastRowLastColumn="0"/>
            <w:tcW w:w="2263" w:type="dxa"/>
            <w:shd w:val="clear" w:color="auto" w:fill="D5DCE4" w:themeFill="text2" w:themeFillTint="33"/>
          </w:tcPr>
          <w:p w14:paraId="4B35ADDB" w14:textId="77777777" w:rsidR="00DA77B2" w:rsidRPr="00181136" w:rsidRDefault="00DA77B2" w:rsidP="00B74038">
            <w:pPr>
              <w:spacing w:before="120"/>
              <w:rPr>
                <w:rFonts w:asciiTheme="minorBidi" w:hAnsiTheme="minorBidi" w:cstheme="minorBidi"/>
                <w:sz w:val="22"/>
                <w:szCs w:val="22"/>
              </w:rPr>
            </w:pPr>
          </w:p>
          <w:p w14:paraId="655B757C" w14:textId="77777777" w:rsidR="00DA77B2" w:rsidRPr="00181136" w:rsidRDefault="00DA77B2" w:rsidP="00B74038">
            <w:pPr>
              <w:spacing w:before="120"/>
              <w:rPr>
                <w:rFonts w:asciiTheme="minorBidi" w:hAnsiTheme="minorBidi" w:cstheme="minorBidi"/>
                <w:sz w:val="22"/>
                <w:szCs w:val="22"/>
              </w:rPr>
            </w:pPr>
          </w:p>
          <w:p w14:paraId="00B70877" w14:textId="77777777" w:rsidR="00DA77B2" w:rsidRPr="00181136" w:rsidRDefault="00DA77B2" w:rsidP="00B74038">
            <w:pPr>
              <w:spacing w:before="120"/>
              <w:rPr>
                <w:rFonts w:asciiTheme="minorBidi" w:hAnsiTheme="minorBidi" w:cstheme="minorBidi"/>
                <w:sz w:val="22"/>
                <w:szCs w:val="22"/>
              </w:rPr>
            </w:pPr>
          </w:p>
        </w:tc>
        <w:tc>
          <w:tcPr>
            <w:tcW w:w="1843" w:type="dxa"/>
            <w:shd w:val="clear" w:color="auto" w:fill="D5DCE4" w:themeFill="text2" w:themeFillTint="33"/>
          </w:tcPr>
          <w:p w14:paraId="08CC7EB9" w14:textId="77777777" w:rsidR="00DA77B2" w:rsidRPr="0018113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D5DCE4" w:themeFill="text2" w:themeFillTint="33"/>
          </w:tcPr>
          <w:p w14:paraId="2826293F" w14:textId="77777777" w:rsidR="00DA77B2" w:rsidRPr="00181136" w:rsidRDefault="00DA77B2" w:rsidP="00B74038">
            <w:pPr>
              <w:spacing w:before="120"/>
              <w:jc w:val="center"/>
              <w:rPr>
                <w:rFonts w:asciiTheme="minorBidi" w:hAnsiTheme="minorBidi" w:cstheme="minorBidi"/>
                <w:sz w:val="22"/>
                <w:szCs w:val="22"/>
              </w:rPr>
            </w:pPr>
          </w:p>
        </w:tc>
        <w:tc>
          <w:tcPr>
            <w:tcW w:w="1985" w:type="dxa"/>
            <w:shd w:val="clear" w:color="auto" w:fill="D5DCE4" w:themeFill="text2" w:themeFillTint="33"/>
          </w:tcPr>
          <w:p w14:paraId="5B09110B" w14:textId="77777777" w:rsidR="00DA77B2" w:rsidRPr="0018113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D5DCE4" w:themeFill="text2" w:themeFillTint="33"/>
          </w:tcPr>
          <w:p w14:paraId="05DFA934" w14:textId="77777777" w:rsidR="00DA77B2" w:rsidRPr="00181136" w:rsidRDefault="00DA77B2" w:rsidP="00B74038">
            <w:pPr>
              <w:spacing w:before="120"/>
              <w:jc w:val="center"/>
              <w:rPr>
                <w:rFonts w:asciiTheme="minorBidi" w:hAnsiTheme="minorBidi" w:cstheme="minorBidi"/>
                <w:sz w:val="22"/>
                <w:szCs w:val="22"/>
              </w:rPr>
            </w:pPr>
          </w:p>
        </w:tc>
        <w:tc>
          <w:tcPr>
            <w:tcW w:w="2835" w:type="dxa"/>
            <w:shd w:val="clear" w:color="auto" w:fill="D5DCE4" w:themeFill="text2" w:themeFillTint="33"/>
          </w:tcPr>
          <w:p w14:paraId="706AF5B9" w14:textId="77777777" w:rsidR="00DA77B2" w:rsidRPr="00181136" w:rsidRDefault="00DA77B2" w:rsidP="00B74038">
            <w:pPr>
              <w:spacing w:before="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D5DCE4" w:themeFill="text2" w:themeFillTint="33"/>
          </w:tcPr>
          <w:p w14:paraId="52619F22" w14:textId="77777777" w:rsidR="00DA77B2" w:rsidRPr="00181136" w:rsidRDefault="00DA77B2" w:rsidP="00B74038">
            <w:pPr>
              <w:spacing w:before="120"/>
              <w:jc w:val="center"/>
              <w:rPr>
                <w:rFonts w:asciiTheme="minorBidi" w:hAnsiTheme="minorBidi" w:cstheme="minorBidi"/>
                <w:sz w:val="22"/>
                <w:szCs w:val="22"/>
              </w:rPr>
            </w:pPr>
          </w:p>
        </w:tc>
      </w:tr>
    </w:tbl>
    <w:p w14:paraId="5DFD9E44" w14:textId="77777777" w:rsidR="000B51A3" w:rsidRDefault="000B51A3" w:rsidP="00DA77B2">
      <w:pPr>
        <w:rPr>
          <w:rFonts w:asciiTheme="minorHAnsi" w:hAnsiTheme="minorHAnsi" w:cstheme="minorHAnsi"/>
          <w:b/>
          <w:sz w:val="28"/>
          <w:szCs w:val="28"/>
          <w:u w:val="single"/>
        </w:rPr>
      </w:pPr>
    </w:p>
    <w:p w14:paraId="0B843763" w14:textId="77777777" w:rsidR="00DA77B2" w:rsidRPr="004D273A" w:rsidRDefault="00DA77B2" w:rsidP="004D273A">
      <w:pPr>
        <w:spacing w:before="120" w:line="240" w:lineRule="exact"/>
        <w:jc w:val="center"/>
        <w:rPr>
          <w:rFonts w:asciiTheme="minorBidi" w:hAnsiTheme="minorBidi" w:cstheme="minorBidi"/>
          <w:b/>
          <w:sz w:val="32"/>
          <w:szCs w:val="32"/>
        </w:rPr>
      </w:pPr>
      <w:r>
        <w:rPr>
          <w:rFonts w:asciiTheme="minorBidi" w:hAnsiTheme="minorBidi"/>
          <w:b/>
          <w:sz w:val="32"/>
          <w:szCs w:val="32"/>
        </w:rPr>
        <w:t>Tableau 9</w:t>
      </w:r>
    </w:p>
    <w:p w14:paraId="3CAD7FE7" w14:textId="0393F360" w:rsidR="00DA77B2" w:rsidRPr="00074C0F" w:rsidRDefault="00DA77B2" w:rsidP="004D273A">
      <w:pPr>
        <w:spacing w:before="120" w:line="240" w:lineRule="exact"/>
        <w:jc w:val="center"/>
        <w:rPr>
          <w:rFonts w:asciiTheme="minorBidi" w:hAnsiTheme="minorBidi" w:cstheme="minorBidi"/>
          <w:b/>
          <w:sz w:val="32"/>
          <w:szCs w:val="32"/>
          <w:u w:val="single"/>
        </w:rPr>
      </w:pPr>
      <w:r>
        <w:rPr>
          <w:rFonts w:asciiTheme="minorBidi" w:hAnsiTheme="minorBidi"/>
          <w:b/>
          <w:sz w:val="32"/>
          <w:szCs w:val="32"/>
          <w:u w:val="single"/>
        </w:rPr>
        <w:t>Évaluation du prix et classement</w:t>
      </w:r>
    </w:p>
    <w:p w14:paraId="014A8A75" w14:textId="48A7F707" w:rsidR="00DA77B2" w:rsidRPr="00181136" w:rsidRDefault="00181136" w:rsidP="00181136">
      <w:pPr>
        <w:tabs>
          <w:tab w:val="left" w:pos="4226"/>
          <w:tab w:val="left" w:pos="4301"/>
          <w:tab w:val="left" w:pos="4488"/>
          <w:tab w:val="left" w:pos="5040"/>
          <w:tab w:val="center" w:pos="7330"/>
          <w:tab w:val="left" w:pos="10398"/>
          <w:tab w:val="left" w:pos="11258"/>
        </w:tabs>
        <w:spacing w:before="240" w:line="240" w:lineRule="exact"/>
        <w:ind w:left="4488"/>
        <w:rPr>
          <w:rFonts w:asciiTheme="minorBidi" w:hAnsiTheme="minorBidi" w:cstheme="minorBidi"/>
          <w:u w:val="thick"/>
        </w:rPr>
      </w:pPr>
      <w:r>
        <w:rPr>
          <w:rFonts w:asciiTheme="minorBidi" w:hAnsiTheme="minorBidi"/>
        </w:rPr>
        <w:t xml:space="preserve">     </w:t>
      </w:r>
      <w:r w:rsidR="00C9787D">
        <w:rPr>
          <w:rFonts w:asciiTheme="minorBidi" w:hAnsiTheme="minorBidi"/>
        </w:rPr>
        <w:t xml:space="preserve">Préciser la monnaie utilisée pour l’évaluation:  </w:t>
      </w:r>
      <w:r>
        <w:rPr>
          <w:rFonts w:asciiTheme="minorBidi" w:hAnsiTheme="minorBidi"/>
          <w:u w:val="single"/>
        </w:rPr>
        <w:tab/>
      </w:r>
    </w:p>
    <w:p w14:paraId="23AE585D" w14:textId="77777777" w:rsidR="00DA77B2" w:rsidRDefault="00DA77B2" w:rsidP="00DA77B2"/>
    <w:tbl>
      <w:tblPr>
        <w:tblStyle w:val="GridTable3-Accent1"/>
        <w:tblW w:w="0" w:type="auto"/>
        <w:jc w:val="center"/>
        <w:tblLayout w:type="fixed"/>
        <w:tblLook w:val="0000" w:firstRow="0" w:lastRow="0" w:firstColumn="0" w:lastColumn="0" w:noHBand="0" w:noVBand="0"/>
      </w:tblPr>
      <w:tblGrid>
        <w:gridCol w:w="1696"/>
        <w:gridCol w:w="1560"/>
        <w:gridCol w:w="1984"/>
        <w:gridCol w:w="2126"/>
        <w:gridCol w:w="1843"/>
        <w:gridCol w:w="2126"/>
        <w:gridCol w:w="2268"/>
        <w:gridCol w:w="993"/>
      </w:tblGrid>
      <w:tr w:rsidR="00F36033" w:rsidRPr="00423A59" w14:paraId="0923E85B" w14:textId="77777777" w:rsidTr="00B0263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96" w:type="dxa"/>
            <w:shd w:val="clear" w:color="auto" w:fill="1F3671"/>
          </w:tcPr>
          <w:p w14:paraId="7280A18E" w14:textId="579EABF2" w:rsidR="00DA77B2" w:rsidRPr="001C61C0" w:rsidRDefault="00DA77B2" w:rsidP="00B74038">
            <w:pPr>
              <w:spacing w:before="120"/>
              <w:jc w:val="center"/>
              <w:rPr>
                <w:rFonts w:asciiTheme="minorBidi" w:hAnsiTheme="minorBidi" w:cstheme="minorBidi"/>
                <w:b/>
                <w:bCs/>
                <w:sz w:val="22"/>
                <w:szCs w:val="22"/>
              </w:rPr>
            </w:pPr>
            <w:r>
              <w:rPr>
                <w:rFonts w:asciiTheme="minorBidi" w:hAnsiTheme="minorBidi"/>
                <w:b/>
                <w:bCs/>
                <w:sz w:val="22"/>
                <w:szCs w:val="22"/>
              </w:rPr>
              <w:t>Soumission</w:t>
            </w:r>
            <w:r w:rsidR="00B0263A">
              <w:rPr>
                <w:rFonts w:asciiTheme="minorBidi" w:hAnsiTheme="minorBidi"/>
                <w:b/>
                <w:bCs/>
                <w:sz w:val="22"/>
                <w:szCs w:val="22"/>
              </w:rPr>
              <w:t>-</w:t>
            </w:r>
            <w:r>
              <w:rPr>
                <w:rFonts w:asciiTheme="minorBidi" w:hAnsiTheme="minorBidi"/>
                <w:b/>
                <w:bCs/>
                <w:sz w:val="22"/>
                <w:szCs w:val="22"/>
              </w:rPr>
              <w:t>naire</w:t>
            </w:r>
          </w:p>
        </w:tc>
        <w:tc>
          <w:tcPr>
            <w:tcW w:w="1560" w:type="dxa"/>
            <w:shd w:val="clear" w:color="auto" w:fill="1F3671"/>
          </w:tcPr>
          <w:p w14:paraId="4BC2ABA6" w14:textId="5E547A44" w:rsidR="00DA77B2" w:rsidRPr="001C61C0"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Pr>
                <w:rFonts w:asciiTheme="minorBidi" w:hAnsiTheme="minorBidi"/>
                <w:b/>
                <w:bCs/>
                <w:sz w:val="22"/>
                <w:szCs w:val="22"/>
              </w:rPr>
              <w:t>Monnaie(s) retenue(s) pour l’offre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1F3671"/>
          </w:tcPr>
          <w:p w14:paraId="063FE67C" w14:textId="2233FD41" w:rsidR="00DA77B2" w:rsidRPr="001C61C0" w:rsidRDefault="00DA77B2" w:rsidP="00B74038">
            <w:pPr>
              <w:spacing w:before="120"/>
              <w:jc w:val="center"/>
              <w:rPr>
                <w:rFonts w:asciiTheme="minorBidi" w:hAnsiTheme="minorBidi" w:cstheme="minorBidi"/>
                <w:b/>
                <w:bCs/>
                <w:sz w:val="22"/>
                <w:szCs w:val="22"/>
              </w:rPr>
            </w:pPr>
            <w:r>
              <w:rPr>
                <w:rFonts w:asciiTheme="minorBidi" w:hAnsiTheme="minorBidi"/>
                <w:b/>
                <w:bCs/>
                <w:sz w:val="22"/>
                <w:szCs w:val="22"/>
              </w:rPr>
              <w:t>Prix soumis/donné(s) en lecture publique</w:t>
            </w:r>
          </w:p>
        </w:tc>
        <w:tc>
          <w:tcPr>
            <w:tcW w:w="2126" w:type="dxa"/>
            <w:shd w:val="clear" w:color="auto" w:fill="1F3671"/>
          </w:tcPr>
          <w:p w14:paraId="5C79DB18" w14:textId="41603F02" w:rsidR="00DA77B2" w:rsidRPr="001C61C0"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Pr>
                <w:rFonts w:asciiTheme="minorBidi" w:hAnsiTheme="minorBidi"/>
                <w:b/>
                <w:bCs/>
                <w:sz w:val="22"/>
                <w:szCs w:val="22"/>
              </w:rPr>
              <w:t>Prix après correction/décote</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1F3671"/>
          </w:tcPr>
          <w:p w14:paraId="49D6FC76" w14:textId="49B61CC2" w:rsidR="00DA77B2" w:rsidRPr="001C61C0" w:rsidRDefault="00DA77B2" w:rsidP="00B74038">
            <w:pPr>
              <w:spacing w:before="120"/>
              <w:jc w:val="center"/>
              <w:rPr>
                <w:rFonts w:asciiTheme="minorBidi" w:hAnsiTheme="minorBidi" w:cstheme="minorBidi"/>
                <w:b/>
                <w:bCs/>
                <w:sz w:val="22"/>
                <w:szCs w:val="22"/>
              </w:rPr>
            </w:pPr>
            <w:r>
              <w:rPr>
                <w:rFonts w:asciiTheme="minorBidi" w:hAnsiTheme="minorBidi"/>
                <w:b/>
                <w:bCs/>
                <w:sz w:val="22"/>
                <w:szCs w:val="22"/>
              </w:rPr>
              <w:t>Taux de change applicable(s)</w:t>
            </w:r>
            <w:r>
              <w:rPr>
                <w:rFonts w:asciiTheme="minorBidi" w:hAnsiTheme="minorBidi"/>
                <w:b/>
                <w:bCs/>
                <w:sz w:val="22"/>
                <w:szCs w:val="22"/>
                <w:vertAlign w:val="superscript"/>
              </w:rPr>
              <w:t>1</w:t>
            </w:r>
          </w:p>
        </w:tc>
        <w:tc>
          <w:tcPr>
            <w:tcW w:w="2126" w:type="dxa"/>
            <w:shd w:val="clear" w:color="auto" w:fill="1F3671"/>
          </w:tcPr>
          <w:p w14:paraId="57A0256A" w14:textId="6B5F51F0" w:rsidR="00DA77B2" w:rsidRPr="001C61C0"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Pr>
                <w:rFonts w:asciiTheme="minorBidi" w:hAnsiTheme="minorBidi"/>
                <w:b/>
                <w:bCs/>
                <w:sz w:val="22"/>
                <w:szCs w:val="22"/>
              </w:rPr>
              <w:t>Augmentations &amp; réajustements</w:t>
            </w:r>
            <w:r w:rsidRPr="001C61C0">
              <w:rPr>
                <w:rStyle w:val="FootnoteReference"/>
                <w:rFonts w:asciiTheme="minorBidi" w:hAnsiTheme="minorBidi" w:cstheme="minorBidi"/>
                <w:b/>
                <w:bCs/>
                <w:sz w:val="22"/>
                <w:szCs w:val="22"/>
              </w:rPr>
              <w:footnoteReference w:id="4"/>
            </w:r>
          </w:p>
        </w:tc>
        <w:tc>
          <w:tcPr>
            <w:cnfStyle w:val="000010000000" w:firstRow="0" w:lastRow="0" w:firstColumn="0" w:lastColumn="0" w:oddVBand="1" w:evenVBand="0" w:oddHBand="0" w:evenHBand="0" w:firstRowFirstColumn="0" w:firstRowLastColumn="0" w:lastRowFirstColumn="0" w:lastRowLastColumn="0"/>
            <w:tcW w:w="2268" w:type="dxa"/>
            <w:shd w:val="clear" w:color="auto" w:fill="1F3671"/>
          </w:tcPr>
          <w:p w14:paraId="35C83896" w14:textId="0477403D" w:rsidR="00DA77B2" w:rsidRPr="001C61C0" w:rsidRDefault="00DA77B2" w:rsidP="00B74038">
            <w:pPr>
              <w:spacing w:before="120"/>
              <w:jc w:val="center"/>
              <w:rPr>
                <w:rFonts w:asciiTheme="minorBidi" w:hAnsiTheme="minorBidi" w:cstheme="minorBidi"/>
                <w:b/>
                <w:bCs/>
                <w:sz w:val="22"/>
                <w:szCs w:val="22"/>
              </w:rPr>
            </w:pPr>
            <w:r>
              <w:rPr>
                <w:rFonts w:asciiTheme="minorBidi" w:hAnsiTheme="minorBidi"/>
                <w:b/>
                <w:bCs/>
                <w:sz w:val="22"/>
                <w:szCs w:val="22"/>
              </w:rPr>
              <w:t>Prix évalué de l'offre</w:t>
            </w:r>
          </w:p>
        </w:tc>
        <w:tc>
          <w:tcPr>
            <w:tcW w:w="993" w:type="dxa"/>
            <w:shd w:val="clear" w:color="auto" w:fill="1F3671"/>
          </w:tcPr>
          <w:p w14:paraId="5D2FAD9B" w14:textId="77777777" w:rsidR="00DA77B2" w:rsidRPr="001C61C0" w:rsidRDefault="00DA77B2" w:rsidP="00B74038">
            <w:pPr>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Pr>
                <w:rFonts w:asciiTheme="minorBidi" w:hAnsiTheme="minorBidi"/>
                <w:b/>
                <w:bCs/>
                <w:sz w:val="22"/>
                <w:szCs w:val="22"/>
              </w:rPr>
              <w:t>Rang</w:t>
            </w:r>
          </w:p>
        </w:tc>
      </w:tr>
      <w:tr w:rsidR="00F36033" w:rsidRPr="00423A59" w14:paraId="651A8D38" w14:textId="77777777" w:rsidTr="00B0263A">
        <w:trPr>
          <w:jc w:val="center"/>
        </w:trPr>
        <w:tc>
          <w:tcPr>
            <w:cnfStyle w:val="000010000000" w:firstRow="0" w:lastRow="0" w:firstColumn="0" w:lastColumn="0" w:oddVBand="1" w:evenVBand="0" w:oddHBand="0" w:evenHBand="0" w:firstRowFirstColumn="0" w:firstRowLastColumn="0" w:lastRowFirstColumn="0" w:lastRowLastColumn="0"/>
            <w:tcW w:w="1696" w:type="dxa"/>
            <w:shd w:val="clear" w:color="auto" w:fill="D5DCE4" w:themeFill="text2" w:themeFillTint="33"/>
          </w:tcPr>
          <w:p w14:paraId="4195A4C1" w14:textId="77777777" w:rsidR="00DA77B2" w:rsidRPr="001C61C0" w:rsidRDefault="00DA77B2" w:rsidP="00B74038">
            <w:pPr>
              <w:spacing w:before="120"/>
              <w:rPr>
                <w:rFonts w:asciiTheme="minorBidi" w:hAnsiTheme="minorBidi" w:cstheme="minorBidi"/>
                <w:sz w:val="22"/>
                <w:szCs w:val="22"/>
              </w:rPr>
            </w:pPr>
          </w:p>
          <w:p w14:paraId="24DE54B6" w14:textId="77777777" w:rsidR="00DA77B2" w:rsidRPr="001C61C0" w:rsidRDefault="00DA77B2" w:rsidP="00B74038">
            <w:pPr>
              <w:spacing w:before="120"/>
              <w:rPr>
                <w:rFonts w:asciiTheme="minorBidi" w:hAnsiTheme="minorBidi" w:cstheme="minorBidi"/>
                <w:sz w:val="22"/>
                <w:szCs w:val="22"/>
              </w:rPr>
            </w:pPr>
          </w:p>
          <w:p w14:paraId="0064805F" w14:textId="77777777" w:rsidR="00DA77B2" w:rsidRPr="001C61C0" w:rsidRDefault="00DA77B2" w:rsidP="00B74038">
            <w:pPr>
              <w:spacing w:before="120"/>
              <w:rPr>
                <w:rFonts w:asciiTheme="minorBidi" w:hAnsiTheme="minorBidi" w:cstheme="minorBidi"/>
                <w:sz w:val="22"/>
                <w:szCs w:val="22"/>
              </w:rPr>
            </w:pPr>
          </w:p>
        </w:tc>
        <w:tc>
          <w:tcPr>
            <w:tcW w:w="1560" w:type="dxa"/>
            <w:shd w:val="clear" w:color="auto" w:fill="D5DCE4" w:themeFill="text2" w:themeFillTint="33"/>
          </w:tcPr>
          <w:p w14:paraId="2A9D5D1B"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984" w:type="dxa"/>
            <w:shd w:val="clear" w:color="auto" w:fill="D5DCE4" w:themeFill="text2" w:themeFillTint="33"/>
          </w:tcPr>
          <w:p w14:paraId="7209AF2C" w14:textId="77777777" w:rsidR="00DA77B2" w:rsidRPr="001C61C0" w:rsidRDefault="00DA77B2" w:rsidP="00B74038">
            <w:pPr>
              <w:spacing w:before="120"/>
              <w:rPr>
                <w:rFonts w:asciiTheme="minorBidi" w:hAnsiTheme="minorBidi" w:cstheme="minorBidi"/>
                <w:sz w:val="22"/>
                <w:szCs w:val="22"/>
              </w:rPr>
            </w:pPr>
          </w:p>
        </w:tc>
        <w:tc>
          <w:tcPr>
            <w:tcW w:w="2126" w:type="dxa"/>
            <w:shd w:val="clear" w:color="auto" w:fill="D5DCE4" w:themeFill="text2" w:themeFillTint="33"/>
          </w:tcPr>
          <w:p w14:paraId="78921574"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D5DCE4" w:themeFill="text2" w:themeFillTint="33"/>
          </w:tcPr>
          <w:p w14:paraId="174E07B1" w14:textId="77777777" w:rsidR="00DA77B2" w:rsidRPr="001C61C0" w:rsidRDefault="00DA77B2" w:rsidP="00B74038">
            <w:pPr>
              <w:spacing w:before="120"/>
              <w:rPr>
                <w:rFonts w:asciiTheme="minorBidi" w:hAnsiTheme="minorBidi" w:cstheme="minorBidi"/>
                <w:sz w:val="22"/>
                <w:szCs w:val="22"/>
              </w:rPr>
            </w:pPr>
          </w:p>
        </w:tc>
        <w:tc>
          <w:tcPr>
            <w:tcW w:w="2126" w:type="dxa"/>
            <w:shd w:val="clear" w:color="auto" w:fill="D5DCE4" w:themeFill="text2" w:themeFillTint="33"/>
          </w:tcPr>
          <w:p w14:paraId="2789D137"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D5DCE4" w:themeFill="text2" w:themeFillTint="33"/>
          </w:tcPr>
          <w:p w14:paraId="6D2C027F" w14:textId="77777777" w:rsidR="00DA77B2" w:rsidRPr="001C61C0" w:rsidRDefault="00DA77B2" w:rsidP="00B74038">
            <w:pPr>
              <w:spacing w:before="120"/>
              <w:rPr>
                <w:rFonts w:asciiTheme="minorBidi" w:hAnsiTheme="minorBidi" w:cstheme="minorBidi"/>
                <w:sz w:val="22"/>
                <w:szCs w:val="22"/>
              </w:rPr>
            </w:pPr>
          </w:p>
        </w:tc>
        <w:tc>
          <w:tcPr>
            <w:tcW w:w="993" w:type="dxa"/>
            <w:shd w:val="clear" w:color="auto" w:fill="D5DCE4" w:themeFill="text2" w:themeFillTint="33"/>
          </w:tcPr>
          <w:p w14:paraId="4C68A1F8"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F36033" w:rsidRPr="00423A59" w14:paraId="49F15AED" w14:textId="77777777" w:rsidTr="00B0263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96" w:type="dxa"/>
            <w:shd w:val="clear" w:color="auto" w:fill="FFFFFF" w:themeFill="background1"/>
          </w:tcPr>
          <w:p w14:paraId="46A88D49" w14:textId="77777777" w:rsidR="00DA77B2" w:rsidRPr="001C61C0" w:rsidRDefault="00DA77B2" w:rsidP="00B74038">
            <w:pPr>
              <w:spacing w:before="120"/>
              <w:rPr>
                <w:rFonts w:asciiTheme="minorBidi" w:hAnsiTheme="minorBidi" w:cstheme="minorBidi"/>
                <w:sz w:val="22"/>
                <w:szCs w:val="22"/>
              </w:rPr>
            </w:pPr>
          </w:p>
          <w:p w14:paraId="4B411198" w14:textId="77777777" w:rsidR="00DA77B2" w:rsidRPr="001C61C0" w:rsidRDefault="00DA77B2" w:rsidP="00B74038">
            <w:pPr>
              <w:spacing w:before="120"/>
              <w:rPr>
                <w:rFonts w:asciiTheme="minorBidi" w:hAnsiTheme="minorBidi" w:cstheme="minorBidi"/>
                <w:sz w:val="22"/>
                <w:szCs w:val="22"/>
              </w:rPr>
            </w:pPr>
          </w:p>
          <w:p w14:paraId="1A4CD986" w14:textId="77777777" w:rsidR="00DA77B2" w:rsidRPr="001C61C0" w:rsidRDefault="00DA77B2" w:rsidP="00B74038">
            <w:pPr>
              <w:spacing w:before="120"/>
              <w:rPr>
                <w:rFonts w:asciiTheme="minorBidi" w:hAnsiTheme="minorBidi" w:cstheme="minorBidi"/>
                <w:sz w:val="22"/>
                <w:szCs w:val="22"/>
              </w:rPr>
            </w:pPr>
          </w:p>
        </w:tc>
        <w:tc>
          <w:tcPr>
            <w:tcW w:w="1560" w:type="dxa"/>
            <w:shd w:val="clear" w:color="auto" w:fill="FFFFFF" w:themeFill="background1"/>
          </w:tcPr>
          <w:p w14:paraId="1141B356" w14:textId="77777777" w:rsidR="00DA77B2" w:rsidRPr="001C61C0"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14:paraId="2089B2ED" w14:textId="77777777" w:rsidR="00DA77B2" w:rsidRPr="001C61C0" w:rsidRDefault="00DA77B2" w:rsidP="00B74038">
            <w:pPr>
              <w:spacing w:before="120"/>
              <w:rPr>
                <w:rFonts w:asciiTheme="minorBidi" w:hAnsiTheme="minorBidi" w:cstheme="minorBidi"/>
                <w:sz w:val="22"/>
                <w:szCs w:val="22"/>
              </w:rPr>
            </w:pPr>
          </w:p>
        </w:tc>
        <w:tc>
          <w:tcPr>
            <w:tcW w:w="2126" w:type="dxa"/>
            <w:shd w:val="clear" w:color="auto" w:fill="FFFFFF" w:themeFill="background1"/>
          </w:tcPr>
          <w:p w14:paraId="5DA1E8EA" w14:textId="77777777" w:rsidR="00DA77B2" w:rsidRPr="001C61C0"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27714967" w14:textId="77777777" w:rsidR="00DA77B2" w:rsidRPr="001C61C0" w:rsidRDefault="00DA77B2" w:rsidP="00B74038">
            <w:pPr>
              <w:spacing w:before="120"/>
              <w:rPr>
                <w:rFonts w:asciiTheme="minorBidi" w:hAnsiTheme="minorBidi" w:cstheme="minorBidi"/>
                <w:sz w:val="22"/>
                <w:szCs w:val="22"/>
              </w:rPr>
            </w:pPr>
          </w:p>
        </w:tc>
        <w:tc>
          <w:tcPr>
            <w:tcW w:w="2126" w:type="dxa"/>
            <w:shd w:val="clear" w:color="auto" w:fill="FFFFFF" w:themeFill="background1"/>
          </w:tcPr>
          <w:p w14:paraId="4019B994" w14:textId="77777777" w:rsidR="00DA77B2" w:rsidRPr="001C61C0"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35F12F58" w14:textId="77777777" w:rsidR="00DA77B2" w:rsidRPr="001C61C0" w:rsidRDefault="00DA77B2" w:rsidP="00B74038">
            <w:pPr>
              <w:spacing w:before="120"/>
              <w:rPr>
                <w:rFonts w:asciiTheme="minorBidi" w:hAnsiTheme="minorBidi" w:cstheme="minorBidi"/>
                <w:sz w:val="22"/>
                <w:szCs w:val="22"/>
              </w:rPr>
            </w:pPr>
          </w:p>
        </w:tc>
        <w:tc>
          <w:tcPr>
            <w:tcW w:w="993" w:type="dxa"/>
            <w:shd w:val="clear" w:color="auto" w:fill="FFFFFF" w:themeFill="background1"/>
          </w:tcPr>
          <w:p w14:paraId="00B20EE0" w14:textId="77777777" w:rsidR="00DA77B2" w:rsidRPr="001C61C0"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F36033" w:rsidRPr="00423A59" w14:paraId="51510911" w14:textId="77777777" w:rsidTr="00B0263A">
        <w:trPr>
          <w:jc w:val="center"/>
        </w:trPr>
        <w:tc>
          <w:tcPr>
            <w:cnfStyle w:val="000010000000" w:firstRow="0" w:lastRow="0" w:firstColumn="0" w:lastColumn="0" w:oddVBand="1" w:evenVBand="0" w:oddHBand="0" w:evenHBand="0" w:firstRowFirstColumn="0" w:firstRowLastColumn="0" w:lastRowFirstColumn="0" w:lastRowLastColumn="0"/>
            <w:tcW w:w="1696" w:type="dxa"/>
            <w:shd w:val="clear" w:color="auto" w:fill="D5DCE4" w:themeFill="text2" w:themeFillTint="33"/>
          </w:tcPr>
          <w:p w14:paraId="4B3A0EBD" w14:textId="77777777" w:rsidR="00DA77B2" w:rsidRPr="001C61C0" w:rsidRDefault="00DA77B2" w:rsidP="00B74038">
            <w:pPr>
              <w:spacing w:before="120"/>
              <w:rPr>
                <w:rFonts w:asciiTheme="minorBidi" w:hAnsiTheme="minorBidi" w:cstheme="minorBidi"/>
                <w:sz w:val="22"/>
                <w:szCs w:val="22"/>
              </w:rPr>
            </w:pPr>
          </w:p>
          <w:p w14:paraId="0D544965" w14:textId="77777777" w:rsidR="00DA77B2" w:rsidRPr="001C61C0" w:rsidRDefault="00DA77B2" w:rsidP="00B74038">
            <w:pPr>
              <w:spacing w:before="120"/>
              <w:rPr>
                <w:rFonts w:asciiTheme="minorBidi" w:hAnsiTheme="minorBidi" w:cstheme="minorBidi"/>
                <w:sz w:val="22"/>
                <w:szCs w:val="22"/>
              </w:rPr>
            </w:pPr>
          </w:p>
          <w:p w14:paraId="75906E45" w14:textId="77777777" w:rsidR="00DA77B2" w:rsidRPr="001C61C0" w:rsidRDefault="00DA77B2" w:rsidP="00B74038">
            <w:pPr>
              <w:spacing w:before="120"/>
              <w:rPr>
                <w:rFonts w:asciiTheme="minorBidi" w:hAnsiTheme="minorBidi" w:cstheme="minorBidi"/>
                <w:sz w:val="22"/>
                <w:szCs w:val="22"/>
              </w:rPr>
            </w:pPr>
          </w:p>
        </w:tc>
        <w:tc>
          <w:tcPr>
            <w:tcW w:w="1560" w:type="dxa"/>
            <w:shd w:val="clear" w:color="auto" w:fill="D5DCE4" w:themeFill="text2" w:themeFillTint="33"/>
          </w:tcPr>
          <w:p w14:paraId="40E35151"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984" w:type="dxa"/>
            <w:shd w:val="clear" w:color="auto" w:fill="D5DCE4" w:themeFill="text2" w:themeFillTint="33"/>
          </w:tcPr>
          <w:p w14:paraId="6BB35AD4" w14:textId="77777777" w:rsidR="00DA77B2" w:rsidRPr="001C61C0" w:rsidRDefault="00DA77B2" w:rsidP="00B74038">
            <w:pPr>
              <w:spacing w:before="120"/>
              <w:rPr>
                <w:rFonts w:asciiTheme="minorBidi" w:hAnsiTheme="minorBidi" w:cstheme="minorBidi"/>
                <w:sz w:val="22"/>
                <w:szCs w:val="22"/>
              </w:rPr>
            </w:pPr>
          </w:p>
        </w:tc>
        <w:tc>
          <w:tcPr>
            <w:tcW w:w="2126" w:type="dxa"/>
            <w:shd w:val="clear" w:color="auto" w:fill="D5DCE4" w:themeFill="text2" w:themeFillTint="33"/>
          </w:tcPr>
          <w:p w14:paraId="5AB05F04"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D5DCE4" w:themeFill="text2" w:themeFillTint="33"/>
          </w:tcPr>
          <w:p w14:paraId="3B39FACA" w14:textId="77777777" w:rsidR="00DA77B2" w:rsidRPr="001C61C0" w:rsidRDefault="00DA77B2" w:rsidP="00B74038">
            <w:pPr>
              <w:spacing w:before="120"/>
              <w:rPr>
                <w:rFonts w:asciiTheme="minorBidi" w:hAnsiTheme="minorBidi" w:cstheme="minorBidi"/>
                <w:sz w:val="22"/>
                <w:szCs w:val="22"/>
              </w:rPr>
            </w:pPr>
          </w:p>
        </w:tc>
        <w:tc>
          <w:tcPr>
            <w:tcW w:w="2126" w:type="dxa"/>
            <w:shd w:val="clear" w:color="auto" w:fill="D5DCE4" w:themeFill="text2" w:themeFillTint="33"/>
          </w:tcPr>
          <w:p w14:paraId="3A56E529"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D5DCE4" w:themeFill="text2" w:themeFillTint="33"/>
          </w:tcPr>
          <w:p w14:paraId="32A21E34" w14:textId="77777777" w:rsidR="00DA77B2" w:rsidRPr="001C61C0" w:rsidRDefault="00DA77B2" w:rsidP="00B74038">
            <w:pPr>
              <w:spacing w:before="120"/>
              <w:rPr>
                <w:rFonts w:asciiTheme="minorBidi" w:hAnsiTheme="minorBidi" w:cstheme="minorBidi"/>
                <w:sz w:val="22"/>
                <w:szCs w:val="22"/>
              </w:rPr>
            </w:pPr>
          </w:p>
        </w:tc>
        <w:tc>
          <w:tcPr>
            <w:tcW w:w="993" w:type="dxa"/>
            <w:shd w:val="clear" w:color="auto" w:fill="D5DCE4" w:themeFill="text2" w:themeFillTint="33"/>
          </w:tcPr>
          <w:p w14:paraId="106D6F3C"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F36033" w:rsidRPr="00423A59" w14:paraId="4692D5DC" w14:textId="77777777" w:rsidTr="00B0263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96" w:type="dxa"/>
            <w:shd w:val="clear" w:color="auto" w:fill="FFFFFF" w:themeFill="background1"/>
          </w:tcPr>
          <w:p w14:paraId="2CD5BAD3" w14:textId="77777777" w:rsidR="00DA77B2" w:rsidRPr="001C61C0" w:rsidRDefault="00DA77B2" w:rsidP="00B74038">
            <w:pPr>
              <w:spacing w:before="120"/>
              <w:rPr>
                <w:rFonts w:asciiTheme="minorBidi" w:hAnsiTheme="minorBidi" w:cstheme="minorBidi"/>
                <w:sz w:val="22"/>
                <w:szCs w:val="22"/>
              </w:rPr>
            </w:pPr>
          </w:p>
          <w:p w14:paraId="1E6D0ED7" w14:textId="77777777" w:rsidR="00DA77B2" w:rsidRPr="001C61C0" w:rsidRDefault="00DA77B2" w:rsidP="00B74038">
            <w:pPr>
              <w:spacing w:before="120"/>
              <w:rPr>
                <w:rFonts w:asciiTheme="minorBidi" w:hAnsiTheme="minorBidi" w:cstheme="minorBidi"/>
                <w:sz w:val="22"/>
                <w:szCs w:val="22"/>
              </w:rPr>
            </w:pPr>
          </w:p>
          <w:p w14:paraId="58DF0DF1" w14:textId="77777777" w:rsidR="00DA77B2" w:rsidRPr="001C61C0" w:rsidRDefault="00DA77B2" w:rsidP="00B74038">
            <w:pPr>
              <w:spacing w:before="120"/>
              <w:rPr>
                <w:rFonts w:asciiTheme="minorBidi" w:hAnsiTheme="minorBidi" w:cstheme="minorBidi"/>
                <w:sz w:val="22"/>
                <w:szCs w:val="22"/>
              </w:rPr>
            </w:pPr>
          </w:p>
        </w:tc>
        <w:tc>
          <w:tcPr>
            <w:tcW w:w="1560" w:type="dxa"/>
            <w:shd w:val="clear" w:color="auto" w:fill="FFFFFF" w:themeFill="background1"/>
          </w:tcPr>
          <w:p w14:paraId="0026CD77" w14:textId="77777777" w:rsidR="00DA77B2" w:rsidRPr="001C61C0"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984" w:type="dxa"/>
            <w:shd w:val="clear" w:color="auto" w:fill="FFFFFF" w:themeFill="background1"/>
          </w:tcPr>
          <w:p w14:paraId="6BA50BD2" w14:textId="77777777" w:rsidR="00DA77B2" w:rsidRPr="001C61C0" w:rsidRDefault="00DA77B2" w:rsidP="00B74038">
            <w:pPr>
              <w:spacing w:before="120"/>
              <w:rPr>
                <w:rFonts w:asciiTheme="minorBidi" w:hAnsiTheme="minorBidi" w:cstheme="minorBidi"/>
                <w:sz w:val="22"/>
                <w:szCs w:val="22"/>
              </w:rPr>
            </w:pPr>
          </w:p>
        </w:tc>
        <w:tc>
          <w:tcPr>
            <w:tcW w:w="2126" w:type="dxa"/>
            <w:shd w:val="clear" w:color="auto" w:fill="FFFFFF" w:themeFill="background1"/>
          </w:tcPr>
          <w:p w14:paraId="35C35CF8" w14:textId="77777777" w:rsidR="00DA77B2" w:rsidRPr="001C61C0"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22D26AB1" w14:textId="77777777" w:rsidR="00DA77B2" w:rsidRPr="001C61C0" w:rsidRDefault="00DA77B2" w:rsidP="00B74038">
            <w:pPr>
              <w:spacing w:before="120"/>
              <w:rPr>
                <w:rFonts w:asciiTheme="minorBidi" w:hAnsiTheme="minorBidi" w:cstheme="minorBidi"/>
                <w:sz w:val="22"/>
                <w:szCs w:val="22"/>
              </w:rPr>
            </w:pPr>
          </w:p>
        </w:tc>
        <w:tc>
          <w:tcPr>
            <w:tcW w:w="2126" w:type="dxa"/>
            <w:shd w:val="clear" w:color="auto" w:fill="FFFFFF" w:themeFill="background1"/>
          </w:tcPr>
          <w:p w14:paraId="7D53BE8C" w14:textId="77777777" w:rsidR="00DA77B2" w:rsidRPr="001C61C0"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10C1EE2F" w14:textId="77777777" w:rsidR="00DA77B2" w:rsidRPr="001C61C0" w:rsidRDefault="00DA77B2" w:rsidP="00B74038">
            <w:pPr>
              <w:spacing w:before="120"/>
              <w:rPr>
                <w:rFonts w:asciiTheme="minorBidi" w:hAnsiTheme="minorBidi" w:cstheme="minorBidi"/>
                <w:sz w:val="22"/>
                <w:szCs w:val="22"/>
              </w:rPr>
            </w:pPr>
          </w:p>
        </w:tc>
        <w:tc>
          <w:tcPr>
            <w:tcW w:w="993" w:type="dxa"/>
            <w:shd w:val="clear" w:color="auto" w:fill="FFFFFF" w:themeFill="background1"/>
          </w:tcPr>
          <w:p w14:paraId="7ADB3525" w14:textId="77777777" w:rsidR="00DA77B2" w:rsidRPr="001C61C0"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F36033" w:rsidRPr="00423A59" w14:paraId="60ADDA3C" w14:textId="77777777" w:rsidTr="00B0263A">
        <w:trPr>
          <w:jc w:val="center"/>
        </w:trPr>
        <w:tc>
          <w:tcPr>
            <w:cnfStyle w:val="000010000000" w:firstRow="0" w:lastRow="0" w:firstColumn="0" w:lastColumn="0" w:oddVBand="1" w:evenVBand="0" w:oddHBand="0" w:evenHBand="0" w:firstRowFirstColumn="0" w:firstRowLastColumn="0" w:lastRowFirstColumn="0" w:lastRowLastColumn="0"/>
            <w:tcW w:w="1696" w:type="dxa"/>
            <w:shd w:val="clear" w:color="auto" w:fill="D5DCE4" w:themeFill="text2" w:themeFillTint="33"/>
          </w:tcPr>
          <w:p w14:paraId="0A2337DC" w14:textId="77777777" w:rsidR="00DA77B2" w:rsidRPr="001C61C0" w:rsidRDefault="00DA77B2" w:rsidP="00B74038">
            <w:pPr>
              <w:spacing w:before="120"/>
              <w:rPr>
                <w:rFonts w:asciiTheme="minorBidi" w:hAnsiTheme="minorBidi" w:cstheme="minorBidi"/>
                <w:sz w:val="22"/>
                <w:szCs w:val="22"/>
              </w:rPr>
            </w:pPr>
          </w:p>
          <w:p w14:paraId="41227F8B" w14:textId="77777777" w:rsidR="00DA77B2" w:rsidRPr="001C61C0" w:rsidRDefault="00DA77B2" w:rsidP="00B74038">
            <w:pPr>
              <w:spacing w:before="120"/>
              <w:rPr>
                <w:rFonts w:asciiTheme="minorBidi" w:hAnsiTheme="minorBidi" w:cstheme="minorBidi"/>
                <w:sz w:val="22"/>
                <w:szCs w:val="22"/>
              </w:rPr>
            </w:pPr>
          </w:p>
        </w:tc>
        <w:tc>
          <w:tcPr>
            <w:tcW w:w="1560" w:type="dxa"/>
            <w:shd w:val="clear" w:color="auto" w:fill="D5DCE4" w:themeFill="text2" w:themeFillTint="33"/>
          </w:tcPr>
          <w:p w14:paraId="6383DF32"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984" w:type="dxa"/>
            <w:shd w:val="clear" w:color="auto" w:fill="D5DCE4" w:themeFill="text2" w:themeFillTint="33"/>
          </w:tcPr>
          <w:p w14:paraId="551669FD" w14:textId="77777777" w:rsidR="00DA77B2" w:rsidRPr="001C61C0" w:rsidRDefault="00DA77B2" w:rsidP="00B74038">
            <w:pPr>
              <w:spacing w:before="120"/>
              <w:rPr>
                <w:rFonts w:asciiTheme="minorBidi" w:hAnsiTheme="minorBidi" w:cstheme="minorBidi"/>
                <w:sz w:val="22"/>
                <w:szCs w:val="22"/>
              </w:rPr>
            </w:pPr>
          </w:p>
        </w:tc>
        <w:tc>
          <w:tcPr>
            <w:tcW w:w="2126" w:type="dxa"/>
            <w:shd w:val="clear" w:color="auto" w:fill="D5DCE4" w:themeFill="text2" w:themeFillTint="33"/>
          </w:tcPr>
          <w:p w14:paraId="57ECED2B"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D5DCE4" w:themeFill="text2" w:themeFillTint="33"/>
          </w:tcPr>
          <w:p w14:paraId="375377CB" w14:textId="77777777" w:rsidR="00DA77B2" w:rsidRPr="001C61C0" w:rsidRDefault="00DA77B2" w:rsidP="00B74038">
            <w:pPr>
              <w:spacing w:before="120"/>
              <w:rPr>
                <w:rFonts w:asciiTheme="minorBidi" w:hAnsiTheme="minorBidi" w:cstheme="minorBidi"/>
                <w:sz w:val="22"/>
                <w:szCs w:val="22"/>
              </w:rPr>
            </w:pPr>
          </w:p>
        </w:tc>
        <w:tc>
          <w:tcPr>
            <w:tcW w:w="2126" w:type="dxa"/>
            <w:shd w:val="clear" w:color="auto" w:fill="D5DCE4" w:themeFill="text2" w:themeFillTint="33"/>
          </w:tcPr>
          <w:p w14:paraId="1827732D"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D5DCE4" w:themeFill="text2" w:themeFillTint="33"/>
          </w:tcPr>
          <w:p w14:paraId="3C7A4350" w14:textId="77777777" w:rsidR="00DA77B2" w:rsidRPr="001C61C0" w:rsidRDefault="00DA77B2" w:rsidP="00B74038">
            <w:pPr>
              <w:spacing w:before="120"/>
              <w:rPr>
                <w:rFonts w:asciiTheme="minorBidi" w:hAnsiTheme="minorBidi" w:cstheme="minorBidi"/>
                <w:sz w:val="22"/>
                <w:szCs w:val="22"/>
              </w:rPr>
            </w:pPr>
          </w:p>
        </w:tc>
        <w:tc>
          <w:tcPr>
            <w:tcW w:w="993" w:type="dxa"/>
            <w:shd w:val="clear" w:color="auto" w:fill="D5DCE4" w:themeFill="text2" w:themeFillTint="33"/>
          </w:tcPr>
          <w:p w14:paraId="39753638" w14:textId="77777777" w:rsidR="00DA77B2" w:rsidRPr="001C61C0"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bl>
    <w:p w14:paraId="6159A310" w14:textId="3AE975F0" w:rsidR="00DA77B2" w:rsidRDefault="00DA77B2" w:rsidP="00DA77B2">
      <w:pPr>
        <w:rPr>
          <w:rFonts w:asciiTheme="minorHAnsi" w:hAnsiTheme="minorHAnsi" w:cstheme="minorHAnsi"/>
          <w:b/>
          <w:sz w:val="28"/>
          <w:szCs w:val="28"/>
          <w:u w:val="single"/>
        </w:rPr>
        <w:sectPr w:rsidR="00DA77B2" w:rsidSect="00390B5A">
          <w:headerReference w:type="default" r:id="rId20"/>
          <w:pgSz w:w="16820" w:h="11900" w:orient="landscape" w:code="9"/>
          <w:pgMar w:top="1440" w:right="1440" w:bottom="720" w:left="720" w:header="709" w:footer="709" w:gutter="0"/>
          <w:cols w:space="708"/>
          <w:docGrid w:linePitch="360"/>
        </w:sectPr>
      </w:pPr>
    </w:p>
    <w:p w14:paraId="42F6BC92" w14:textId="77777777" w:rsidR="00DA77B2" w:rsidRPr="004D273A" w:rsidRDefault="00DA77B2" w:rsidP="004D273A">
      <w:pPr>
        <w:spacing w:before="120" w:line="240" w:lineRule="exact"/>
        <w:jc w:val="center"/>
        <w:rPr>
          <w:rFonts w:asciiTheme="minorBidi" w:hAnsiTheme="minorBidi" w:cstheme="minorBidi"/>
          <w:b/>
          <w:sz w:val="32"/>
          <w:szCs w:val="32"/>
        </w:rPr>
      </w:pPr>
      <w:r>
        <w:rPr>
          <w:rFonts w:asciiTheme="minorBidi" w:hAnsiTheme="minorBidi"/>
          <w:b/>
          <w:sz w:val="32"/>
          <w:szCs w:val="32"/>
        </w:rPr>
        <w:lastRenderedPageBreak/>
        <w:t>Tableau 10</w:t>
      </w:r>
    </w:p>
    <w:p w14:paraId="1D5B4985" w14:textId="3DD043A3" w:rsidR="00DA77B2" w:rsidRPr="00074C0F" w:rsidRDefault="00DA77B2" w:rsidP="004D273A">
      <w:pPr>
        <w:spacing w:before="120" w:line="240" w:lineRule="exact"/>
        <w:jc w:val="center"/>
        <w:rPr>
          <w:rFonts w:asciiTheme="minorBidi" w:hAnsiTheme="minorBidi" w:cstheme="minorBidi"/>
          <w:b/>
          <w:sz w:val="32"/>
          <w:szCs w:val="32"/>
          <w:u w:val="single"/>
        </w:rPr>
      </w:pPr>
      <w:r>
        <w:rPr>
          <w:rFonts w:asciiTheme="minorBidi" w:hAnsiTheme="minorBidi"/>
          <w:b/>
          <w:sz w:val="32"/>
          <w:szCs w:val="32"/>
          <w:u w:val="single"/>
        </w:rPr>
        <w:t>Post-sélection</w:t>
      </w:r>
    </w:p>
    <w:p w14:paraId="522027D7" w14:textId="64742062" w:rsidR="00DA77B2" w:rsidRPr="00B24DC0" w:rsidRDefault="00C9787D" w:rsidP="00B24DC0">
      <w:pPr>
        <w:spacing w:before="240" w:line="240" w:lineRule="exact"/>
        <w:rPr>
          <w:rFonts w:asciiTheme="minorBidi" w:hAnsiTheme="minorBidi" w:cstheme="minorBidi"/>
          <w:bCs/>
          <w:i/>
          <w:iCs/>
          <w:color w:val="FF0000"/>
        </w:rPr>
      </w:pPr>
      <w:r>
        <w:rPr>
          <w:rFonts w:asciiTheme="minorBidi" w:hAnsiTheme="minorBidi"/>
          <w:bCs/>
          <w:i/>
          <w:iCs/>
          <w:color w:val="FF0000"/>
        </w:rPr>
        <w:t>[La post-sélection a pour objet de vérifier des points relatifs aux critères de sélection/d’évaluation. Elle porte sur le dossier du soumissionnaire qu’il est recommandé de retenir. Pour le document type de passation de marchés établi par le FIDA relatif à l’appel d’offres international concernant des travaux, on trouvera dans la section III du dossier d’appel d’offres des informations sur la post-sélection et l’admissibilité.]</w:t>
      </w:r>
    </w:p>
    <w:p w14:paraId="36A5499C" w14:textId="77777777" w:rsidR="00DA77B2" w:rsidRDefault="00DA77B2" w:rsidP="00DA77B2">
      <w:pPr>
        <w:jc w:val="center"/>
        <w:rPr>
          <w:rFonts w:asciiTheme="minorHAnsi" w:hAnsiTheme="minorHAnsi" w:cstheme="minorHAnsi"/>
          <w:b/>
          <w:sz w:val="28"/>
          <w:szCs w:val="28"/>
          <w:u w:val="single"/>
        </w:rPr>
      </w:pPr>
    </w:p>
    <w:tbl>
      <w:tblPr>
        <w:tblStyle w:val="GridTable3-Accent1"/>
        <w:tblW w:w="9983" w:type="dxa"/>
        <w:jc w:val="center"/>
        <w:tblLook w:val="04A0" w:firstRow="1" w:lastRow="0" w:firstColumn="1" w:lastColumn="0" w:noHBand="0" w:noVBand="1"/>
      </w:tblPr>
      <w:tblGrid>
        <w:gridCol w:w="3328"/>
        <w:gridCol w:w="1397"/>
        <w:gridCol w:w="5258"/>
      </w:tblGrid>
      <w:tr w:rsidR="00DA77B2" w14:paraId="60345B5E" w14:textId="77777777" w:rsidTr="00074C0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328" w:type="dxa"/>
            <w:tcBorders>
              <w:top w:val="none" w:sz="0" w:space="0" w:color="auto"/>
              <w:left w:val="none" w:sz="0" w:space="0" w:color="auto"/>
              <w:bottom w:val="none" w:sz="0" w:space="0" w:color="auto"/>
              <w:right w:val="none" w:sz="0" w:space="0" w:color="auto"/>
            </w:tcBorders>
            <w:shd w:val="clear" w:color="auto" w:fill="1F3671"/>
          </w:tcPr>
          <w:p w14:paraId="7E05ABBA" w14:textId="77777777" w:rsidR="00DA77B2" w:rsidRPr="00AB726E" w:rsidRDefault="00DA77B2" w:rsidP="00B74038">
            <w:pPr>
              <w:spacing w:before="120"/>
              <w:jc w:val="center"/>
              <w:rPr>
                <w:rFonts w:asciiTheme="minorBidi" w:hAnsiTheme="minorBidi" w:cstheme="minorBidi"/>
                <w:b w:val="0"/>
                <w:i w:val="0"/>
                <w:sz w:val="22"/>
                <w:szCs w:val="22"/>
              </w:rPr>
            </w:pPr>
            <w:r w:rsidRPr="00AB726E">
              <w:rPr>
                <w:rFonts w:asciiTheme="minorBidi" w:hAnsiTheme="minorBidi"/>
                <w:i w:val="0"/>
                <w:sz w:val="22"/>
                <w:szCs w:val="22"/>
              </w:rPr>
              <w:t>Description</w:t>
            </w:r>
          </w:p>
        </w:tc>
        <w:tc>
          <w:tcPr>
            <w:tcW w:w="1397" w:type="dxa"/>
            <w:tcBorders>
              <w:top w:val="none" w:sz="0" w:space="0" w:color="auto"/>
              <w:left w:val="none" w:sz="0" w:space="0" w:color="auto"/>
              <w:right w:val="none" w:sz="0" w:space="0" w:color="auto"/>
            </w:tcBorders>
            <w:shd w:val="clear" w:color="auto" w:fill="1F3671"/>
          </w:tcPr>
          <w:p w14:paraId="3A99F868" w14:textId="77777777" w:rsidR="00DA77B2" w:rsidRPr="003F3CF3" w:rsidRDefault="00DA77B2" w:rsidP="00B74038">
            <w:pPr>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 w:val="22"/>
                <w:szCs w:val="22"/>
              </w:rPr>
            </w:pPr>
            <w:r>
              <w:rPr>
                <w:rFonts w:asciiTheme="minorBidi" w:hAnsiTheme="minorBidi"/>
                <w:sz w:val="22"/>
                <w:szCs w:val="22"/>
              </w:rPr>
              <w:t>Conformité (oui/non)</w:t>
            </w:r>
          </w:p>
        </w:tc>
        <w:tc>
          <w:tcPr>
            <w:tcW w:w="5258" w:type="dxa"/>
            <w:tcBorders>
              <w:top w:val="none" w:sz="0" w:space="0" w:color="auto"/>
              <w:left w:val="none" w:sz="0" w:space="0" w:color="auto"/>
              <w:right w:val="none" w:sz="0" w:space="0" w:color="auto"/>
            </w:tcBorders>
            <w:shd w:val="clear" w:color="auto" w:fill="1F3671"/>
          </w:tcPr>
          <w:p w14:paraId="3FDB6EBF" w14:textId="5FCEBFF9" w:rsidR="00DA77B2" w:rsidRPr="003F3CF3" w:rsidRDefault="00DA77B2" w:rsidP="00B74038">
            <w:pPr>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 w:val="22"/>
                <w:szCs w:val="22"/>
              </w:rPr>
            </w:pPr>
            <w:r>
              <w:rPr>
                <w:rFonts w:asciiTheme="minorBidi" w:hAnsiTheme="minorBidi"/>
                <w:sz w:val="22"/>
                <w:szCs w:val="22"/>
              </w:rPr>
              <w:t>Mesures de diligence raisonnable mises en place et résultats obtenus</w:t>
            </w:r>
          </w:p>
        </w:tc>
      </w:tr>
      <w:tr w:rsidR="00DA77B2" w14:paraId="5BA48244" w14:textId="77777777" w:rsidTr="00074C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8" w:type="dxa"/>
            <w:tcBorders>
              <w:top w:val="none" w:sz="0" w:space="0" w:color="auto"/>
              <w:left w:val="none" w:sz="0" w:space="0" w:color="auto"/>
              <w:bottom w:val="none" w:sz="0" w:space="0" w:color="auto"/>
            </w:tcBorders>
            <w:shd w:val="clear" w:color="auto" w:fill="D5DCE4" w:themeFill="text2" w:themeFillTint="33"/>
          </w:tcPr>
          <w:p w14:paraId="53A21803" w14:textId="77777777" w:rsidR="00DA77B2" w:rsidRPr="003F3CF3" w:rsidRDefault="00DA77B2" w:rsidP="00B74038">
            <w:pPr>
              <w:spacing w:before="120"/>
              <w:jc w:val="center"/>
              <w:rPr>
                <w:rFonts w:asciiTheme="minorBidi" w:hAnsiTheme="minorBidi" w:cstheme="minorBidi"/>
                <w:b/>
                <w:i w:val="0"/>
                <w:iCs w:val="0"/>
                <w:sz w:val="22"/>
                <w:szCs w:val="22"/>
              </w:rPr>
            </w:pPr>
            <w:r>
              <w:rPr>
                <w:rFonts w:asciiTheme="minorBidi" w:hAnsiTheme="minorBidi"/>
                <w:b/>
                <w:i w:val="0"/>
                <w:iCs w:val="0"/>
                <w:sz w:val="22"/>
                <w:szCs w:val="22"/>
              </w:rPr>
              <w:t>Références</w:t>
            </w:r>
          </w:p>
        </w:tc>
        <w:tc>
          <w:tcPr>
            <w:tcW w:w="1397" w:type="dxa"/>
            <w:shd w:val="clear" w:color="auto" w:fill="D5DCE4" w:themeFill="text2" w:themeFillTint="33"/>
          </w:tcPr>
          <w:p w14:paraId="0C801664" w14:textId="77777777" w:rsidR="00DA77B2" w:rsidRPr="003F3CF3"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u w:val="single"/>
              </w:rPr>
            </w:pPr>
          </w:p>
        </w:tc>
        <w:tc>
          <w:tcPr>
            <w:tcW w:w="5258" w:type="dxa"/>
            <w:shd w:val="clear" w:color="auto" w:fill="D5DCE4" w:themeFill="text2" w:themeFillTint="33"/>
          </w:tcPr>
          <w:p w14:paraId="28E7B200" w14:textId="77777777" w:rsidR="00DA77B2" w:rsidRPr="003F3CF3"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u w:val="single"/>
              </w:rPr>
            </w:pPr>
          </w:p>
        </w:tc>
      </w:tr>
      <w:tr w:rsidR="00DA77B2" w14:paraId="25DDC77A" w14:textId="77777777" w:rsidTr="00074C0F">
        <w:trPr>
          <w:jc w:val="center"/>
        </w:trPr>
        <w:tc>
          <w:tcPr>
            <w:cnfStyle w:val="001000000000" w:firstRow="0" w:lastRow="0" w:firstColumn="1" w:lastColumn="0" w:oddVBand="0" w:evenVBand="0" w:oddHBand="0" w:evenHBand="0" w:firstRowFirstColumn="0" w:firstRowLastColumn="0" w:lastRowFirstColumn="0" w:lastRowLastColumn="0"/>
            <w:tcW w:w="3328" w:type="dxa"/>
            <w:tcBorders>
              <w:top w:val="none" w:sz="0" w:space="0" w:color="auto"/>
              <w:left w:val="none" w:sz="0" w:space="0" w:color="auto"/>
              <w:bottom w:val="none" w:sz="0" w:space="0" w:color="auto"/>
            </w:tcBorders>
          </w:tcPr>
          <w:p w14:paraId="5126437E" w14:textId="020DF4BB" w:rsidR="00DA77B2" w:rsidRPr="003F3CF3" w:rsidRDefault="00844B12" w:rsidP="00B74038">
            <w:pPr>
              <w:spacing w:before="120"/>
              <w:jc w:val="center"/>
              <w:rPr>
                <w:rFonts w:asciiTheme="minorBidi" w:hAnsiTheme="minorBidi" w:cstheme="minorBidi"/>
                <w:b/>
                <w:i w:val="0"/>
                <w:iCs w:val="0"/>
                <w:sz w:val="22"/>
                <w:szCs w:val="22"/>
              </w:rPr>
            </w:pPr>
            <w:r>
              <w:rPr>
                <w:rFonts w:asciiTheme="minorBidi" w:hAnsiTheme="minorBidi"/>
                <w:b/>
                <w:i w:val="0"/>
                <w:iCs w:val="0"/>
                <w:sz w:val="22"/>
                <w:szCs w:val="22"/>
              </w:rPr>
              <w:t>Vérification de la capacité financière</w:t>
            </w:r>
          </w:p>
        </w:tc>
        <w:tc>
          <w:tcPr>
            <w:tcW w:w="1397" w:type="dxa"/>
          </w:tcPr>
          <w:p w14:paraId="43F81BFB" w14:textId="77777777" w:rsidR="00DA77B2" w:rsidRPr="003F3CF3"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22"/>
                <w:szCs w:val="22"/>
                <w:u w:val="single"/>
              </w:rPr>
            </w:pPr>
          </w:p>
        </w:tc>
        <w:tc>
          <w:tcPr>
            <w:tcW w:w="5258" w:type="dxa"/>
          </w:tcPr>
          <w:p w14:paraId="2056328B" w14:textId="77777777" w:rsidR="00DA77B2" w:rsidRPr="003F3CF3"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22"/>
                <w:szCs w:val="22"/>
                <w:u w:val="single"/>
              </w:rPr>
            </w:pPr>
          </w:p>
        </w:tc>
      </w:tr>
      <w:tr w:rsidR="00DA77B2" w14:paraId="3EDF3CE3" w14:textId="77777777" w:rsidTr="00074C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8" w:type="dxa"/>
            <w:tcBorders>
              <w:top w:val="none" w:sz="0" w:space="0" w:color="auto"/>
              <w:left w:val="none" w:sz="0" w:space="0" w:color="auto"/>
              <w:bottom w:val="none" w:sz="0" w:space="0" w:color="auto"/>
            </w:tcBorders>
            <w:shd w:val="clear" w:color="auto" w:fill="D5DCE4" w:themeFill="text2" w:themeFillTint="33"/>
          </w:tcPr>
          <w:p w14:paraId="483A6A03" w14:textId="77777777" w:rsidR="00DA77B2" w:rsidRPr="003F3CF3" w:rsidRDefault="00DA77B2" w:rsidP="00B74038">
            <w:pPr>
              <w:spacing w:before="120"/>
              <w:jc w:val="center"/>
              <w:rPr>
                <w:rFonts w:asciiTheme="minorBidi" w:hAnsiTheme="minorBidi" w:cstheme="minorBidi"/>
                <w:b/>
                <w:i w:val="0"/>
                <w:iCs w:val="0"/>
                <w:sz w:val="22"/>
                <w:szCs w:val="22"/>
              </w:rPr>
            </w:pPr>
            <w:r>
              <w:rPr>
                <w:rFonts w:asciiTheme="minorBidi" w:hAnsiTheme="minorBidi"/>
                <w:b/>
                <w:i w:val="0"/>
                <w:iCs w:val="0"/>
                <w:sz w:val="22"/>
                <w:szCs w:val="22"/>
              </w:rPr>
              <w:t>Vérification des équipements</w:t>
            </w:r>
          </w:p>
        </w:tc>
        <w:tc>
          <w:tcPr>
            <w:tcW w:w="1397" w:type="dxa"/>
            <w:shd w:val="clear" w:color="auto" w:fill="D5DCE4" w:themeFill="text2" w:themeFillTint="33"/>
          </w:tcPr>
          <w:p w14:paraId="0401D501" w14:textId="77777777" w:rsidR="00DA77B2" w:rsidRPr="003F3CF3"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u w:val="single"/>
              </w:rPr>
            </w:pPr>
          </w:p>
        </w:tc>
        <w:tc>
          <w:tcPr>
            <w:tcW w:w="5258" w:type="dxa"/>
          </w:tcPr>
          <w:p w14:paraId="555527A8" w14:textId="77777777" w:rsidR="00DA77B2" w:rsidRPr="003F3CF3" w:rsidRDefault="00DA77B2" w:rsidP="00B74038">
            <w:pPr>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u w:val="single"/>
              </w:rPr>
            </w:pPr>
          </w:p>
        </w:tc>
      </w:tr>
      <w:tr w:rsidR="00DA77B2" w14:paraId="23586A00" w14:textId="77777777" w:rsidTr="00074C0F">
        <w:trPr>
          <w:jc w:val="center"/>
        </w:trPr>
        <w:tc>
          <w:tcPr>
            <w:cnfStyle w:val="001000000000" w:firstRow="0" w:lastRow="0" w:firstColumn="1" w:lastColumn="0" w:oddVBand="0" w:evenVBand="0" w:oddHBand="0" w:evenHBand="0" w:firstRowFirstColumn="0" w:firstRowLastColumn="0" w:lastRowFirstColumn="0" w:lastRowLastColumn="0"/>
            <w:tcW w:w="3328" w:type="dxa"/>
            <w:tcBorders>
              <w:top w:val="none" w:sz="0" w:space="0" w:color="auto"/>
              <w:left w:val="none" w:sz="0" w:space="0" w:color="auto"/>
              <w:bottom w:val="none" w:sz="0" w:space="0" w:color="auto"/>
            </w:tcBorders>
          </w:tcPr>
          <w:p w14:paraId="152F96AD" w14:textId="77777777" w:rsidR="00DA77B2" w:rsidRPr="003F3CF3" w:rsidRDefault="00DA77B2" w:rsidP="00B74038">
            <w:pPr>
              <w:spacing w:before="120"/>
              <w:jc w:val="center"/>
              <w:rPr>
                <w:rFonts w:asciiTheme="minorBidi" w:hAnsiTheme="minorBidi" w:cstheme="minorBidi"/>
                <w:b/>
                <w:i w:val="0"/>
                <w:iCs w:val="0"/>
                <w:sz w:val="22"/>
                <w:szCs w:val="22"/>
              </w:rPr>
            </w:pPr>
            <w:r>
              <w:rPr>
                <w:rFonts w:asciiTheme="minorBidi" w:hAnsiTheme="minorBidi"/>
                <w:b/>
                <w:i w:val="0"/>
                <w:iCs w:val="0"/>
                <w:sz w:val="22"/>
                <w:szCs w:val="22"/>
              </w:rPr>
              <w:t>(Autres, s’il y a lieu)</w:t>
            </w:r>
          </w:p>
        </w:tc>
        <w:tc>
          <w:tcPr>
            <w:tcW w:w="1397" w:type="dxa"/>
          </w:tcPr>
          <w:p w14:paraId="5DB425E4" w14:textId="77777777" w:rsidR="00DA77B2" w:rsidRPr="003F3CF3"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22"/>
                <w:szCs w:val="22"/>
                <w:u w:val="single"/>
              </w:rPr>
            </w:pPr>
          </w:p>
        </w:tc>
        <w:tc>
          <w:tcPr>
            <w:tcW w:w="5258" w:type="dxa"/>
          </w:tcPr>
          <w:p w14:paraId="631E7AC3" w14:textId="77777777" w:rsidR="00DA77B2" w:rsidRPr="003F3CF3" w:rsidRDefault="00DA77B2" w:rsidP="00B74038">
            <w:pPr>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22"/>
                <w:szCs w:val="22"/>
                <w:u w:val="single"/>
              </w:rPr>
            </w:pPr>
          </w:p>
        </w:tc>
      </w:tr>
    </w:tbl>
    <w:p w14:paraId="18265EB0" w14:textId="111495FA" w:rsidR="00DA77B2" w:rsidRDefault="00DA77B2" w:rsidP="00DA77B2">
      <w:pPr>
        <w:rPr>
          <w:rFonts w:asciiTheme="minorHAnsi" w:hAnsiTheme="minorHAnsi" w:cstheme="minorHAnsi"/>
          <w:b/>
          <w:sz w:val="28"/>
          <w:szCs w:val="28"/>
          <w:u w:val="single"/>
        </w:rPr>
      </w:pPr>
      <w:r>
        <w:br w:type="page"/>
      </w:r>
    </w:p>
    <w:p w14:paraId="630F7431" w14:textId="77777777" w:rsidR="004D273A" w:rsidRDefault="004D273A" w:rsidP="004D273A">
      <w:pPr>
        <w:spacing w:before="120" w:line="240" w:lineRule="exact"/>
        <w:jc w:val="center"/>
        <w:rPr>
          <w:rFonts w:asciiTheme="minorBidi" w:hAnsiTheme="minorBidi" w:cstheme="minorBidi"/>
          <w:b/>
          <w:sz w:val="32"/>
          <w:szCs w:val="32"/>
        </w:rPr>
      </w:pPr>
    </w:p>
    <w:p w14:paraId="5C91083F" w14:textId="469F29B2" w:rsidR="00DA77B2" w:rsidRPr="004D273A" w:rsidRDefault="00DA77B2" w:rsidP="004D273A">
      <w:pPr>
        <w:spacing w:before="120" w:line="240" w:lineRule="exact"/>
        <w:jc w:val="center"/>
        <w:rPr>
          <w:rFonts w:asciiTheme="minorBidi" w:hAnsiTheme="minorBidi" w:cstheme="minorBidi"/>
          <w:b/>
          <w:sz w:val="32"/>
          <w:szCs w:val="32"/>
        </w:rPr>
      </w:pPr>
      <w:r>
        <w:rPr>
          <w:rFonts w:asciiTheme="minorBidi" w:hAnsiTheme="minorBidi"/>
          <w:b/>
          <w:sz w:val="32"/>
          <w:szCs w:val="32"/>
        </w:rPr>
        <w:t>Tableau 11</w:t>
      </w:r>
    </w:p>
    <w:p w14:paraId="7AE51C9E" w14:textId="436EA925" w:rsidR="00DA77B2" w:rsidRDefault="00DA77B2" w:rsidP="004D273A">
      <w:pPr>
        <w:spacing w:before="120" w:line="240" w:lineRule="exact"/>
        <w:jc w:val="center"/>
        <w:rPr>
          <w:rFonts w:asciiTheme="minorBidi" w:hAnsiTheme="minorBidi"/>
          <w:b/>
          <w:sz w:val="32"/>
          <w:szCs w:val="32"/>
          <w:u w:val="single"/>
        </w:rPr>
      </w:pPr>
      <w:r>
        <w:rPr>
          <w:rFonts w:asciiTheme="minorBidi" w:hAnsiTheme="minorBidi"/>
          <w:b/>
          <w:sz w:val="32"/>
          <w:szCs w:val="32"/>
          <w:u w:val="single"/>
        </w:rPr>
        <w:t>Recommandation d’attribution</w:t>
      </w:r>
    </w:p>
    <w:p w14:paraId="075BD0F4" w14:textId="77777777" w:rsidR="00181136" w:rsidRPr="00181136" w:rsidRDefault="00181136" w:rsidP="00181136">
      <w:pPr>
        <w:spacing w:before="240" w:line="240" w:lineRule="exact"/>
        <w:jc w:val="center"/>
        <w:rPr>
          <w:rFonts w:asciiTheme="minorBidi" w:hAnsiTheme="minorBidi" w:cstheme="minorBidi"/>
          <w:bCs/>
          <w:u w:val="single"/>
        </w:rPr>
      </w:pPr>
    </w:p>
    <w:p w14:paraId="4287C299" w14:textId="2AA0A8D1" w:rsidR="00DA77B2" w:rsidRPr="00AC4B57" w:rsidRDefault="00181136" w:rsidP="00181136">
      <w:pPr>
        <w:tabs>
          <w:tab w:val="left" w:pos="2113"/>
          <w:tab w:val="center" w:pos="4960"/>
        </w:tabs>
        <w:spacing w:before="240" w:line="240" w:lineRule="exact"/>
        <w:rPr>
          <w:rFonts w:asciiTheme="minorBidi" w:hAnsiTheme="minorBidi" w:cstheme="minorBidi"/>
          <w:bCs/>
        </w:rPr>
      </w:pPr>
      <w:r>
        <w:rPr>
          <w:rFonts w:asciiTheme="minorBidi" w:hAnsiTheme="minorBidi"/>
          <w:bCs/>
        </w:rPr>
        <w:tab/>
      </w:r>
      <w:r>
        <w:rPr>
          <w:rFonts w:asciiTheme="minorBidi" w:hAnsiTheme="minorBidi"/>
          <w:bCs/>
        </w:rPr>
        <w:tab/>
      </w:r>
      <w:r w:rsidR="00AC4B57">
        <w:rPr>
          <w:rFonts w:asciiTheme="minorBidi" w:hAnsiTheme="minorBidi"/>
          <w:bCs/>
        </w:rPr>
        <w:t>Le Comité d’évaluation recommande ce qui suit.</w:t>
      </w:r>
    </w:p>
    <w:p w14:paraId="6D414251" w14:textId="77777777" w:rsidR="00DA77B2" w:rsidRPr="003F3CF3" w:rsidRDefault="00DA77B2" w:rsidP="00B24DC0">
      <w:pPr>
        <w:spacing w:before="240" w:line="240" w:lineRule="exact"/>
        <w:rPr>
          <w:rFonts w:asciiTheme="minorBidi" w:hAnsiTheme="minorBidi" w:cstheme="minorBidi"/>
          <w:b/>
        </w:rPr>
      </w:pPr>
    </w:p>
    <w:p w14:paraId="7B9A1C5A" w14:textId="30E414A5" w:rsidR="00DA77B2" w:rsidRPr="003F3CF3" w:rsidRDefault="00DA77B2" w:rsidP="00B24DC0">
      <w:pPr>
        <w:pStyle w:val="ListParagraph"/>
        <w:numPr>
          <w:ilvl w:val="0"/>
          <w:numId w:val="21"/>
        </w:numPr>
        <w:spacing w:before="240" w:line="240" w:lineRule="exact"/>
        <w:ind w:left="0" w:firstLine="0"/>
        <w:rPr>
          <w:rFonts w:asciiTheme="minorBidi" w:hAnsiTheme="minorBidi" w:cstheme="minorBidi"/>
          <w:bCs/>
        </w:rPr>
      </w:pPr>
      <w:r>
        <w:rPr>
          <w:rFonts w:asciiTheme="minorBidi" w:hAnsiTheme="minorBidi"/>
          <w:bCs/>
        </w:rPr>
        <w:t>Rejet des offres ci-après à l'issue de l’examen préliminaire:</w:t>
      </w:r>
    </w:p>
    <w:p w14:paraId="623E9D82" w14:textId="77777777" w:rsidR="00DA77B2" w:rsidRPr="003F3CF3" w:rsidRDefault="00DA77B2" w:rsidP="00B24DC0">
      <w:pPr>
        <w:spacing w:before="240" w:line="240" w:lineRule="exact"/>
        <w:rPr>
          <w:rFonts w:asciiTheme="minorBidi" w:hAnsiTheme="minorBidi" w:cstheme="minorBidi"/>
          <w:bCs/>
        </w:rPr>
      </w:pPr>
      <w:r>
        <w:rPr>
          <w:rFonts w:asciiTheme="minorBidi" w:hAnsiTheme="minorBidi"/>
          <w:bCs/>
        </w:rPr>
        <w:t>-</w:t>
      </w:r>
    </w:p>
    <w:p w14:paraId="172D64F6" w14:textId="77777777" w:rsidR="00DA77B2" w:rsidRPr="003F3CF3" w:rsidRDefault="00DA77B2" w:rsidP="00B24DC0">
      <w:pPr>
        <w:spacing w:before="240" w:line="240" w:lineRule="exact"/>
        <w:rPr>
          <w:rFonts w:asciiTheme="minorBidi" w:hAnsiTheme="minorBidi" w:cstheme="minorBidi"/>
          <w:bCs/>
        </w:rPr>
      </w:pPr>
      <w:r>
        <w:rPr>
          <w:rFonts w:asciiTheme="minorBidi" w:hAnsiTheme="minorBidi"/>
          <w:bCs/>
        </w:rPr>
        <w:t>-</w:t>
      </w:r>
    </w:p>
    <w:p w14:paraId="4386F7F3" w14:textId="77777777" w:rsidR="00DA77B2" w:rsidRPr="003F3CF3" w:rsidRDefault="00DA77B2" w:rsidP="00B24DC0">
      <w:pPr>
        <w:spacing w:before="240" w:line="240" w:lineRule="exact"/>
        <w:rPr>
          <w:rFonts w:asciiTheme="minorBidi" w:hAnsiTheme="minorBidi" w:cstheme="minorBidi"/>
          <w:bCs/>
        </w:rPr>
      </w:pPr>
      <w:r>
        <w:rPr>
          <w:rFonts w:asciiTheme="minorBidi" w:hAnsiTheme="minorBidi"/>
          <w:bCs/>
        </w:rPr>
        <w:t>-</w:t>
      </w:r>
    </w:p>
    <w:p w14:paraId="3EFD2C96" w14:textId="3275CFED" w:rsidR="00DA77B2" w:rsidRPr="003F3CF3" w:rsidRDefault="00DA77B2" w:rsidP="003F3CF3">
      <w:pPr>
        <w:spacing w:before="240" w:line="240" w:lineRule="exact"/>
        <w:rPr>
          <w:rFonts w:asciiTheme="minorBidi" w:hAnsiTheme="minorBidi" w:cstheme="minorBidi"/>
          <w:bCs/>
        </w:rPr>
      </w:pPr>
      <w:r>
        <w:rPr>
          <w:rFonts w:asciiTheme="minorBidi" w:hAnsiTheme="minorBidi"/>
          <w:bCs/>
        </w:rPr>
        <w:t>-</w:t>
      </w:r>
    </w:p>
    <w:p w14:paraId="11A45787" w14:textId="77777777" w:rsidR="00DA77B2" w:rsidRPr="003F3CF3" w:rsidRDefault="00DA77B2" w:rsidP="00B24DC0">
      <w:pPr>
        <w:pStyle w:val="ListParagraph"/>
        <w:numPr>
          <w:ilvl w:val="0"/>
          <w:numId w:val="21"/>
        </w:numPr>
        <w:spacing w:before="240" w:line="240" w:lineRule="exact"/>
        <w:ind w:left="0" w:firstLine="0"/>
        <w:rPr>
          <w:rFonts w:asciiTheme="minorBidi" w:hAnsiTheme="minorBidi" w:cstheme="minorBidi"/>
          <w:bCs/>
        </w:rPr>
      </w:pPr>
      <w:r>
        <w:rPr>
          <w:rFonts w:asciiTheme="minorBidi" w:hAnsiTheme="minorBidi"/>
          <w:bCs/>
        </w:rPr>
        <w:t>Rejet des offres ci-après jugées non recevables sur le plan technique:</w:t>
      </w:r>
    </w:p>
    <w:p w14:paraId="68BE9222" w14:textId="77777777" w:rsidR="00DA77B2" w:rsidRPr="003F3CF3" w:rsidRDefault="00DA77B2" w:rsidP="00B24DC0">
      <w:pPr>
        <w:spacing w:before="240" w:line="240" w:lineRule="exact"/>
        <w:rPr>
          <w:rFonts w:asciiTheme="minorBidi" w:hAnsiTheme="minorBidi" w:cstheme="minorBidi"/>
          <w:bCs/>
        </w:rPr>
      </w:pPr>
      <w:r>
        <w:rPr>
          <w:rFonts w:asciiTheme="minorBidi" w:hAnsiTheme="minorBidi"/>
          <w:bCs/>
        </w:rPr>
        <w:t>-</w:t>
      </w:r>
    </w:p>
    <w:p w14:paraId="71F9161D" w14:textId="77777777" w:rsidR="00DA77B2" w:rsidRPr="003F3CF3" w:rsidRDefault="00DA77B2" w:rsidP="00B24DC0">
      <w:pPr>
        <w:spacing w:before="240" w:line="240" w:lineRule="exact"/>
        <w:rPr>
          <w:rFonts w:asciiTheme="minorBidi" w:hAnsiTheme="minorBidi" w:cstheme="minorBidi"/>
          <w:bCs/>
        </w:rPr>
      </w:pPr>
      <w:r>
        <w:rPr>
          <w:rFonts w:asciiTheme="minorBidi" w:hAnsiTheme="minorBidi"/>
          <w:bCs/>
        </w:rPr>
        <w:t>-</w:t>
      </w:r>
    </w:p>
    <w:p w14:paraId="7BD248B9" w14:textId="77777777" w:rsidR="00DA77B2" w:rsidRPr="003F3CF3" w:rsidRDefault="00DA77B2" w:rsidP="00B24DC0">
      <w:pPr>
        <w:spacing w:before="240" w:line="240" w:lineRule="exact"/>
        <w:rPr>
          <w:rFonts w:asciiTheme="minorBidi" w:hAnsiTheme="minorBidi" w:cstheme="minorBidi"/>
          <w:bCs/>
        </w:rPr>
      </w:pPr>
      <w:r>
        <w:rPr>
          <w:rFonts w:asciiTheme="minorBidi" w:hAnsiTheme="minorBidi"/>
          <w:bCs/>
        </w:rPr>
        <w:t>-</w:t>
      </w:r>
    </w:p>
    <w:p w14:paraId="3297D6CA" w14:textId="0C2BE46C" w:rsidR="00DA77B2" w:rsidRPr="003F3CF3" w:rsidRDefault="00DA77B2" w:rsidP="003F3CF3">
      <w:pPr>
        <w:spacing w:before="240" w:line="240" w:lineRule="exact"/>
        <w:rPr>
          <w:rFonts w:asciiTheme="minorBidi" w:hAnsiTheme="minorBidi" w:cstheme="minorBidi"/>
          <w:bCs/>
        </w:rPr>
      </w:pPr>
      <w:r>
        <w:rPr>
          <w:rFonts w:asciiTheme="minorBidi" w:hAnsiTheme="minorBidi"/>
          <w:bCs/>
        </w:rPr>
        <w:t>-</w:t>
      </w:r>
    </w:p>
    <w:p w14:paraId="0617DF40" w14:textId="77777777" w:rsidR="00DA77B2" w:rsidRPr="003F3CF3" w:rsidRDefault="00DA77B2" w:rsidP="00B24DC0">
      <w:pPr>
        <w:pStyle w:val="ListParagraph"/>
        <w:numPr>
          <w:ilvl w:val="0"/>
          <w:numId w:val="21"/>
        </w:numPr>
        <w:spacing w:before="240" w:line="240" w:lineRule="exact"/>
        <w:ind w:left="0" w:firstLine="0"/>
        <w:rPr>
          <w:rFonts w:asciiTheme="minorBidi" w:hAnsiTheme="minorBidi" w:cstheme="minorBidi"/>
          <w:bCs/>
        </w:rPr>
      </w:pPr>
      <w:r>
        <w:rPr>
          <w:rFonts w:asciiTheme="minorBidi" w:hAnsiTheme="minorBidi"/>
          <w:bCs/>
        </w:rPr>
        <w:t>Acceptation des offres ci-après jugées recevables sur le plan technique:</w:t>
      </w:r>
    </w:p>
    <w:p w14:paraId="5CDC41E3" w14:textId="77777777" w:rsidR="00DA77B2" w:rsidRPr="003F3CF3" w:rsidRDefault="00DA77B2" w:rsidP="00B24DC0">
      <w:pPr>
        <w:spacing w:before="240" w:line="240" w:lineRule="exact"/>
        <w:rPr>
          <w:rFonts w:asciiTheme="minorBidi" w:hAnsiTheme="minorBidi" w:cstheme="minorBidi"/>
          <w:bCs/>
        </w:rPr>
      </w:pPr>
      <w:r>
        <w:rPr>
          <w:rFonts w:asciiTheme="minorBidi" w:hAnsiTheme="minorBidi"/>
          <w:bCs/>
        </w:rPr>
        <w:t>-</w:t>
      </w:r>
    </w:p>
    <w:p w14:paraId="08D87EAE" w14:textId="77777777" w:rsidR="00DA77B2" w:rsidRPr="003F3CF3" w:rsidRDefault="00DA77B2" w:rsidP="00B24DC0">
      <w:pPr>
        <w:spacing w:before="240" w:line="240" w:lineRule="exact"/>
        <w:rPr>
          <w:rFonts w:asciiTheme="minorBidi" w:hAnsiTheme="minorBidi" w:cstheme="minorBidi"/>
          <w:bCs/>
        </w:rPr>
      </w:pPr>
      <w:r>
        <w:rPr>
          <w:rFonts w:asciiTheme="minorBidi" w:hAnsiTheme="minorBidi"/>
          <w:bCs/>
        </w:rPr>
        <w:t>-</w:t>
      </w:r>
    </w:p>
    <w:p w14:paraId="74808B2F" w14:textId="77777777" w:rsidR="00DA77B2" w:rsidRPr="003F3CF3" w:rsidRDefault="00DA77B2" w:rsidP="00B24DC0">
      <w:pPr>
        <w:spacing w:before="240" w:line="240" w:lineRule="exact"/>
        <w:rPr>
          <w:rFonts w:asciiTheme="minorBidi" w:hAnsiTheme="minorBidi" w:cstheme="minorBidi"/>
          <w:bCs/>
        </w:rPr>
      </w:pPr>
      <w:r>
        <w:rPr>
          <w:rFonts w:asciiTheme="minorBidi" w:hAnsiTheme="minorBidi"/>
          <w:bCs/>
        </w:rPr>
        <w:t>-</w:t>
      </w:r>
    </w:p>
    <w:p w14:paraId="0070AD67" w14:textId="4A9B0D4E" w:rsidR="00DA77B2" w:rsidRPr="003F3CF3" w:rsidRDefault="00DA77B2" w:rsidP="003F3CF3">
      <w:pPr>
        <w:spacing w:before="240" w:line="240" w:lineRule="exact"/>
        <w:rPr>
          <w:rFonts w:asciiTheme="minorBidi" w:hAnsiTheme="minorBidi" w:cstheme="minorBidi"/>
          <w:bCs/>
        </w:rPr>
      </w:pPr>
      <w:r>
        <w:rPr>
          <w:rFonts w:asciiTheme="minorBidi" w:hAnsiTheme="minorBidi"/>
          <w:bCs/>
        </w:rPr>
        <w:t>-</w:t>
      </w:r>
    </w:p>
    <w:p w14:paraId="7DB8F6B9" w14:textId="205F621E" w:rsidR="00DA77B2" w:rsidRPr="003F3CF3" w:rsidRDefault="00DA77B2" w:rsidP="00B24DC0">
      <w:pPr>
        <w:pStyle w:val="ListParagraph"/>
        <w:numPr>
          <w:ilvl w:val="0"/>
          <w:numId w:val="21"/>
        </w:numPr>
        <w:spacing w:before="240" w:line="240" w:lineRule="exact"/>
        <w:ind w:left="0" w:firstLine="0"/>
        <w:rPr>
          <w:rFonts w:asciiTheme="minorBidi" w:hAnsiTheme="minorBidi" w:cstheme="minorBidi"/>
          <w:bCs/>
          <w:color w:val="FF0000"/>
        </w:rPr>
      </w:pPr>
      <w:r>
        <w:rPr>
          <w:rFonts w:asciiTheme="minorBidi" w:hAnsiTheme="minorBidi"/>
        </w:rPr>
        <w:t xml:space="preserve">Attribue le marché ainsi constitué à </w:t>
      </w:r>
      <w:r w:rsidRPr="00181136">
        <w:rPr>
          <w:rFonts w:asciiTheme="minorBidi" w:hAnsiTheme="minorBidi"/>
          <w:i/>
          <w:iCs/>
          <w:color w:val="FF0000"/>
        </w:rPr>
        <w:t>[indiquer le nom du soumissionnaire retenu]</w:t>
      </w:r>
      <w:r w:rsidRPr="00181136">
        <w:rPr>
          <w:rFonts w:asciiTheme="minorBidi" w:hAnsiTheme="minorBidi"/>
          <w:color w:val="FF0000"/>
        </w:rPr>
        <w:t xml:space="preserve"> </w:t>
      </w:r>
      <w:r>
        <w:rPr>
          <w:rFonts w:asciiTheme="minorBidi" w:hAnsiTheme="minorBidi"/>
        </w:rPr>
        <w:t xml:space="preserve">pour un montant total </w:t>
      </w:r>
      <w:r w:rsidRPr="00181136">
        <w:rPr>
          <w:rFonts w:asciiTheme="minorBidi" w:hAnsiTheme="minorBidi"/>
          <w:i/>
          <w:iCs/>
          <w:color w:val="FF0000"/>
        </w:rPr>
        <w:t>de [indiquer le montant et la monnaie en lettres et en chiffres] [si plusieurs soumissionnaires sont retenus, veuillez porter cette même mention pour chacun d’eux.]</w:t>
      </w:r>
    </w:p>
    <w:p w14:paraId="5DCA6525" w14:textId="3450D3FD" w:rsidR="00DA77B2" w:rsidRPr="003F3CF3" w:rsidRDefault="00DA77B2" w:rsidP="00B24DC0">
      <w:pPr>
        <w:spacing w:before="240" w:line="240" w:lineRule="exact"/>
        <w:rPr>
          <w:rFonts w:asciiTheme="minorBidi" w:hAnsiTheme="minorBidi" w:cstheme="minorBidi"/>
          <w:b/>
          <w:u w:val="single"/>
        </w:rPr>
      </w:pPr>
      <w:r>
        <w:br w:type="page"/>
      </w:r>
    </w:p>
    <w:p w14:paraId="29B781CA" w14:textId="77777777" w:rsidR="004D273A" w:rsidRDefault="004D273A" w:rsidP="004D273A">
      <w:pPr>
        <w:spacing w:before="120" w:line="240" w:lineRule="exact"/>
        <w:jc w:val="center"/>
        <w:rPr>
          <w:rFonts w:asciiTheme="minorBidi" w:hAnsiTheme="minorBidi" w:cstheme="minorBidi"/>
          <w:b/>
          <w:sz w:val="32"/>
          <w:szCs w:val="32"/>
        </w:rPr>
      </w:pPr>
    </w:p>
    <w:p w14:paraId="47A36295" w14:textId="3ABE1850" w:rsidR="00DA77B2" w:rsidRPr="00074C0F" w:rsidRDefault="00DA77B2" w:rsidP="004D273A">
      <w:pPr>
        <w:spacing w:before="120" w:line="240" w:lineRule="exact"/>
        <w:jc w:val="center"/>
        <w:rPr>
          <w:rFonts w:asciiTheme="minorBidi" w:hAnsiTheme="minorBidi" w:cstheme="minorBidi"/>
          <w:b/>
          <w:sz w:val="32"/>
          <w:szCs w:val="32"/>
          <w:u w:val="single"/>
        </w:rPr>
      </w:pPr>
      <w:r>
        <w:rPr>
          <w:rFonts w:asciiTheme="minorBidi" w:hAnsiTheme="minorBidi"/>
          <w:b/>
          <w:sz w:val="32"/>
          <w:szCs w:val="32"/>
          <w:u w:val="single"/>
        </w:rPr>
        <w:t>Annexes</w:t>
      </w:r>
    </w:p>
    <w:p w14:paraId="6B0C5201" w14:textId="77777777" w:rsidR="00074C0F" w:rsidRDefault="00074C0F" w:rsidP="003F3CF3">
      <w:pPr>
        <w:spacing w:before="240" w:line="240" w:lineRule="exact"/>
        <w:rPr>
          <w:rFonts w:asciiTheme="minorBidi" w:hAnsiTheme="minorBidi" w:cstheme="minorBidi"/>
          <w:bCs/>
          <w:i/>
          <w:iCs/>
          <w:color w:val="FF0000"/>
        </w:rPr>
      </w:pPr>
    </w:p>
    <w:p w14:paraId="2D9C7782" w14:textId="7C307BDA" w:rsidR="00DA77B2" w:rsidRPr="00AC4B57" w:rsidRDefault="00DA77B2" w:rsidP="003F3CF3">
      <w:pPr>
        <w:spacing w:before="240" w:line="240" w:lineRule="exact"/>
        <w:rPr>
          <w:rFonts w:asciiTheme="minorBidi" w:hAnsiTheme="minorBidi" w:cstheme="minorBidi"/>
          <w:bCs/>
          <w:i/>
          <w:iCs/>
          <w:color w:val="FF0000"/>
        </w:rPr>
      </w:pPr>
      <w:r>
        <w:rPr>
          <w:rFonts w:asciiTheme="minorBidi" w:hAnsiTheme="minorBidi"/>
          <w:bCs/>
          <w:i/>
          <w:iCs/>
          <w:color w:val="FF0000"/>
        </w:rPr>
        <w:t>[Supprimer les annexes qui sont sans objet. Insérer toutes autres annexes pertinentes.]</w:t>
      </w:r>
    </w:p>
    <w:p w14:paraId="66A175B0" w14:textId="77777777" w:rsidR="00DA77B2" w:rsidRPr="003F3CF3" w:rsidRDefault="00DA77B2" w:rsidP="003F3CF3">
      <w:pPr>
        <w:pStyle w:val="ListParagraph"/>
        <w:numPr>
          <w:ilvl w:val="0"/>
          <w:numId w:val="22"/>
        </w:numPr>
        <w:spacing w:before="240" w:line="240" w:lineRule="exact"/>
        <w:ind w:left="0" w:firstLine="0"/>
        <w:rPr>
          <w:rFonts w:asciiTheme="minorBidi" w:hAnsiTheme="minorBidi" w:cstheme="minorBidi"/>
          <w:bCs/>
        </w:rPr>
      </w:pPr>
      <w:r>
        <w:rPr>
          <w:rFonts w:asciiTheme="minorBidi" w:hAnsiTheme="minorBidi"/>
          <w:bCs/>
        </w:rPr>
        <w:t>Publicité dans la presse écrite et sur Internet</w:t>
      </w:r>
    </w:p>
    <w:p w14:paraId="5B2CDB5E" w14:textId="7B89FDEB" w:rsidR="00DA77B2" w:rsidRPr="003F3CF3" w:rsidRDefault="00AC4B57" w:rsidP="003F3CF3">
      <w:pPr>
        <w:pStyle w:val="ListParagraph"/>
        <w:numPr>
          <w:ilvl w:val="0"/>
          <w:numId w:val="22"/>
        </w:numPr>
        <w:spacing w:before="240" w:line="240" w:lineRule="exact"/>
        <w:ind w:left="0" w:firstLine="0"/>
        <w:rPr>
          <w:rFonts w:asciiTheme="minorBidi" w:hAnsiTheme="minorBidi" w:cstheme="minorBidi"/>
          <w:bCs/>
        </w:rPr>
      </w:pPr>
      <w:r>
        <w:rPr>
          <w:rFonts w:asciiTheme="minorBidi" w:hAnsiTheme="minorBidi"/>
          <w:bCs/>
        </w:rPr>
        <w:t>Fiches d’évaluation signées</w:t>
      </w:r>
    </w:p>
    <w:p w14:paraId="62E89DB5" w14:textId="2EB6CEDA" w:rsidR="00DA77B2" w:rsidRPr="003F3CF3" w:rsidRDefault="00DA77B2" w:rsidP="003F3CF3">
      <w:pPr>
        <w:pStyle w:val="ListParagraph"/>
        <w:numPr>
          <w:ilvl w:val="0"/>
          <w:numId w:val="22"/>
        </w:numPr>
        <w:spacing w:before="240" w:line="240" w:lineRule="exact"/>
        <w:ind w:left="0" w:firstLine="0"/>
        <w:rPr>
          <w:rFonts w:asciiTheme="minorBidi" w:hAnsiTheme="minorBidi" w:cstheme="minorBidi"/>
          <w:bCs/>
        </w:rPr>
      </w:pPr>
      <w:r>
        <w:rPr>
          <w:rFonts w:asciiTheme="minorBidi" w:hAnsiTheme="minorBidi"/>
          <w:bCs/>
        </w:rPr>
        <w:t>Offres présentées</w:t>
      </w:r>
    </w:p>
    <w:p w14:paraId="10F70C90" w14:textId="3ECDFCCA" w:rsidR="00DA77B2" w:rsidRDefault="00DA77B2" w:rsidP="003F3CF3">
      <w:pPr>
        <w:pStyle w:val="ListParagraph"/>
        <w:numPr>
          <w:ilvl w:val="0"/>
          <w:numId w:val="22"/>
        </w:numPr>
        <w:spacing w:before="240" w:line="240" w:lineRule="exact"/>
        <w:ind w:left="0" w:firstLine="0"/>
        <w:rPr>
          <w:rFonts w:asciiTheme="minorBidi" w:hAnsiTheme="minorBidi" w:cstheme="minorBidi"/>
          <w:bCs/>
        </w:rPr>
      </w:pPr>
      <w:r>
        <w:rPr>
          <w:rFonts w:asciiTheme="minorBidi" w:hAnsiTheme="minorBidi"/>
          <w:bCs/>
        </w:rPr>
        <w:t>Taux de change publiés</w:t>
      </w:r>
    </w:p>
    <w:p w14:paraId="7F67945D" w14:textId="1E206115" w:rsidR="003C1BFE" w:rsidRPr="003F3CF3" w:rsidRDefault="003C1BFE" w:rsidP="00AB726E">
      <w:pPr>
        <w:pStyle w:val="ListParagraph"/>
        <w:numPr>
          <w:ilvl w:val="0"/>
          <w:numId w:val="22"/>
        </w:numPr>
        <w:spacing w:before="240" w:line="240" w:lineRule="exact"/>
        <w:ind w:left="709" w:hanging="709"/>
        <w:rPr>
          <w:rFonts w:asciiTheme="minorBidi" w:hAnsiTheme="minorBidi" w:cstheme="minorBidi"/>
          <w:bCs/>
        </w:rPr>
      </w:pPr>
      <w:r>
        <w:rPr>
          <w:rFonts w:asciiTheme="minorBidi" w:hAnsiTheme="minorBidi"/>
          <w:bCs/>
        </w:rPr>
        <w:t>Déclaration d'indépendance et de confidentialité dûment signée, pour chaque membre du Comité</w:t>
      </w:r>
    </w:p>
    <w:p w14:paraId="70A9A1B0" w14:textId="6FC9D3D9" w:rsidR="00DA77B2" w:rsidRPr="003F3CF3" w:rsidRDefault="00AC4B57" w:rsidP="003F3CF3">
      <w:pPr>
        <w:pStyle w:val="ListParagraph"/>
        <w:numPr>
          <w:ilvl w:val="0"/>
          <w:numId w:val="22"/>
        </w:numPr>
        <w:spacing w:before="240" w:line="240" w:lineRule="exact"/>
        <w:ind w:left="0" w:firstLine="0"/>
        <w:rPr>
          <w:rFonts w:asciiTheme="minorBidi" w:hAnsiTheme="minorBidi" w:cstheme="minorBidi"/>
          <w:bCs/>
        </w:rPr>
      </w:pPr>
      <w:r>
        <w:rPr>
          <w:rFonts w:asciiTheme="minorBidi" w:hAnsiTheme="minorBidi"/>
          <w:bCs/>
        </w:rPr>
        <w:t>Demandes d’éclaircissements envoyées aux soumissionnaires et réponses reçues</w:t>
      </w:r>
      <w:r w:rsidR="00AB726E">
        <w:rPr>
          <w:rFonts w:asciiTheme="minorBidi" w:hAnsiTheme="minorBidi"/>
          <w:bCs/>
        </w:rPr>
        <w:t>.</w:t>
      </w:r>
    </w:p>
    <w:p w14:paraId="1BE16A01" w14:textId="77777777" w:rsidR="00DA77B2" w:rsidRDefault="00DA77B2" w:rsidP="00B24DC0">
      <w:pPr>
        <w:spacing w:before="240" w:line="240" w:lineRule="exact"/>
        <w:rPr>
          <w:rFonts w:asciiTheme="minorHAnsi" w:hAnsiTheme="minorHAnsi" w:cstheme="minorHAnsi"/>
          <w:b/>
          <w:sz w:val="28"/>
          <w:szCs w:val="28"/>
          <w:u w:val="single"/>
        </w:rPr>
      </w:pPr>
    </w:p>
    <w:p w14:paraId="1E319605" w14:textId="77777777" w:rsidR="00DA77B2" w:rsidRPr="00DA77B2" w:rsidRDefault="00DA77B2" w:rsidP="00B24DC0">
      <w:pPr>
        <w:spacing w:before="240" w:line="240" w:lineRule="exact"/>
        <w:rPr>
          <w:rFonts w:asciiTheme="minorHAnsi" w:hAnsiTheme="minorHAnsi" w:cstheme="minorHAnsi"/>
          <w:b/>
          <w:sz w:val="28"/>
          <w:szCs w:val="28"/>
          <w:u w:val="single"/>
        </w:rPr>
      </w:pPr>
    </w:p>
    <w:sectPr w:rsidR="00DA77B2" w:rsidRPr="00DA77B2" w:rsidSect="00FE59A7">
      <w:headerReference w:type="default" r:id="rId21"/>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531EE" w14:textId="77777777" w:rsidR="0076770F" w:rsidRDefault="0076770F">
      <w:r>
        <w:separator/>
      </w:r>
    </w:p>
  </w:endnote>
  <w:endnote w:type="continuationSeparator" w:id="0">
    <w:p w14:paraId="366405B0" w14:textId="77777777" w:rsidR="0076770F" w:rsidRDefault="0076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27815"/>
      <w:docPartObj>
        <w:docPartGallery w:val="Page Numbers (Bottom of Page)"/>
        <w:docPartUnique/>
      </w:docPartObj>
    </w:sdtPr>
    <w:sdtEndPr>
      <w:rPr>
        <w:rStyle w:val="PageNumber"/>
      </w:rPr>
    </w:sdtEndPr>
    <w:sdtContent>
      <w:p w14:paraId="0E12F661" w14:textId="184A8F91" w:rsidR="00DF696F" w:rsidRDefault="00DF696F" w:rsidP="00392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DF696F" w:rsidRDefault="00DF696F"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738B" w14:textId="3D5E5843" w:rsidR="00325AC7" w:rsidRDefault="00325AC7" w:rsidP="00DF696F">
    <w:pPr>
      <w:pStyle w:val="Footer"/>
      <w:ind w:right="360"/>
      <w:jc w:val="center"/>
      <w:rPr>
        <w:rFonts w:ascii="Calibri Light" w:hAnsi="Calibri Light" w:cs="Calibri Light"/>
        <w:color w:val="A6A6A6"/>
        <w:sz w:val="20"/>
        <w:szCs w:val="20"/>
      </w:rPr>
    </w:pPr>
  </w:p>
  <w:p w14:paraId="6248A5E1" w14:textId="22D10978" w:rsidR="00325AC7" w:rsidRPr="009E5BF2" w:rsidRDefault="00325AC7"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3E4A" w14:textId="4E729004" w:rsidR="00357CBC" w:rsidRPr="005F28BB" w:rsidRDefault="00357CBC" w:rsidP="005F28BB">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6375224"/>
      <w:docPartObj>
        <w:docPartGallery w:val="Page Numbers (Bottom of Page)"/>
        <w:docPartUnique/>
      </w:docPartObj>
    </w:sdtPr>
    <w:sdtEndPr>
      <w:rPr>
        <w:rStyle w:val="PageNumber"/>
      </w:rPr>
    </w:sdtEndPr>
    <w:sdtContent>
      <w:p w14:paraId="03FFDE61" w14:textId="12BEE597" w:rsidR="00074C0F" w:rsidRDefault="00074C0F" w:rsidP="00E0169C">
        <w:pPr>
          <w:pStyle w:val="Footer"/>
          <w:framePr w:wrap="none" w:vAnchor="text" w:hAnchor="margin" w:xAlign="right" w:y="1"/>
          <w:rPr>
            <w:rStyle w:val="PageNumber"/>
          </w:rPr>
        </w:pPr>
        <w:r w:rsidRPr="004168DA">
          <w:rPr>
            <w:rStyle w:val="PageNumber"/>
            <w:rFonts w:asciiTheme="minorBidi" w:hAnsiTheme="minorBidi" w:cstheme="minorBidi"/>
            <w:sz w:val="20"/>
            <w:szCs w:val="20"/>
          </w:rPr>
          <w:fldChar w:fldCharType="begin"/>
        </w:r>
        <w:r w:rsidRPr="004168DA">
          <w:rPr>
            <w:rStyle w:val="PageNumber"/>
            <w:rFonts w:asciiTheme="minorBidi" w:hAnsiTheme="minorBidi" w:cstheme="minorBidi"/>
            <w:sz w:val="20"/>
            <w:szCs w:val="20"/>
          </w:rPr>
          <w:instrText xml:space="preserve"> PAGE </w:instrText>
        </w:r>
        <w:r w:rsidRPr="004168DA">
          <w:rPr>
            <w:rStyle w:val="PageNumber"/>
            <w:rFonts w:asciiTheme="minorBidi" w:hAnsiTheme="minorBidi" w:cstheme="minorBidi"/>
            <w:sz w:val="20"/>
            <w:szCs w:val="20"/>
          </w:rPr>
          <w:fldChar w:fldCharType="separate"/>
        </w:r>
        <w:r w:rsidR="00F90C7A">
          <w:rPr>
            <w:rStyle w:val="PageNumber"/>
            <w:rFonts w:asciiTheme="minorBidi" w:hAnsiTheme="minorBidi" w:cstheme="minorBidi"/>
            <w:noProof/>
            <w:sz w:val="20"/>
            <w:szCs w:val="20"/>
          </w:rPr>
          <w:t>15</w:t>
        </w:r>
        <w:r w:rsidRPr="004168DA">
          <w:rPr>
            <w:rStyle w:val="PageNumber"/>
            <w:rFonts w:asciiTheme="minorBidi" w:hAnsiTheme="minorBidi" w:cstheme="minorBidi"/>
            <w:sz w:val="20"/>
            <w:szCs w:val="20"/>
          </w:rPr>
          <w:fldChar w:fldCharType="end"/>
        </w:r>
      </w:p>
    </w:sdtContent>
  </w:sdt>
  <w:p w14:paraId="0A02D096" w14:textId="77777777" w:rsidR="00074C0F" w:rsidRPr="006E5F78" w:rsidRDefault="00074C0F" w:rsidP="005F28BB">
    <w:pPr>
      <w:tabs>
        <w:tab w:val="center" w:pos="4513"/>
        <w:tab w:val="right" w:pos="9026"/>
      </w:tabs>
      <w:rPr>
        <w:rFonts w:ascii="Arial" w:hAnsi="Arial" w:cs="Arial"/>
        <w:bCs/>
        <w:i/>
        <w:iCs/>
        <w:color w:val="FF0000"/>
        <w:sz w:val="20"/>
        <w:szCs w:val="20"/>
      </w:rPr>
    </w:pPr>
    <w:r>
      <w:rPr>
        <w:rFonts w:ascii="Arial" w:hAnsi="Arial"/>
        <w:bCs/>
        <w:i/>
        <w:iCs/>
        <w:color w:val="FF0000"/>
        <w:sz w:val="20"/>
        <w:szCs w:val="20"/>
      </w:rPr>
      <w:t>[Intitulé du projet]</w:t>
    </w:r>
  </w:p>
  <w:p w14:paraId="2908B773" w14:textId="77777777" w:rsidR="00074C0F" w:rsidRPr="005F28BB" w:rsidRDefault="00074C0F" w:rsidP="005F28BB">
    <w:pPr>
      <w:pStyle w:val="Footer"/>
      <w:tabs>
        <w:tab w:val="clear" w:pos="4320"/>
        <w:tab w:val="clear" w:pos="8640"/>
        <w:tab w:val="left" w:pos="395"/>
        <w:tab w:val="left" w:pos="1646"/>
      </w:tabs>
      <w:rPr>
        <w:rFonts w:ascii="Arial" w:hAnsi="Arial" w:cs="Arial"/>
        <w:b/>
        <w:bCs/>
        <w:color w:val="000000" w:themeColor="text1"/>
        <w:sz w:val="20"/>
        <w:szCs w:val="20"/>
      </w:rPr>
    </w:pPr>
    <w:r w:rsidRPr="008C1E5C">
      <w:rPr>
        <w:rFonts w:ascii="Arial" w:hAnsi="Arial"/>
        <w:bCs/>
        <w:i/>
        <w:color w:val="FF0000"/>
        <w:sz w:val="20"/>
        <w:szCs w:val="20"/>
      </w:rPr>
      <w:t>[Intitulé du marché]</w:t>
    </w:r>
    <w:r w:rsidRPr="008C1E5C">
      <w:rPr>
        <w:rFonts w:ascii="Arial" w:hAnsi="Arial"/>
        <w:bCs/>
        <w:color w:val="FF0000"/>
        <w:sz w:val="20"/>
        <w:szCs w:val="20"/>
      </w:rPr>
      <w:t xml:space="preserve"> </w:t>
    </w:r>
    <w:r>
      <w:rPr>
        <w:rFonts w:ascii="Arial" w:hAnsi="Arial"/>
        <w:bCs/>
        <w:sz w:val="20"/>
        <w:szCs w:val="20"/>
      </w:rPr>
      <w:t>- Numéro de référence</w:t>
    </w:r>
    <w:r>
      <w:rPr>
        <w:rFonts w:ascii="Arial" w:hAnsi="Arial"/>
        <w:bCs/>
        <w:color w:val="000000"/>
        <w:sz w:val="20"/>
        <w:szCs w:val="20"/>
      </w:rPr>
      <w:t xml:space="preserve"> </w:t>
    </w:r>
    <w:r>
      <w:rPr>
        <w:rFonts w:ascii="Arial" w:hAnsi="Arial"/>
        <w:bCs/>
        <w:i/>
        <w:iCs/>
        <w:color w:val="FF0000"/>
        <w:sz w:val="20"/>
        <w:szCs w:val="20"/>
      </w:rPr>
      <w:t>[indiquer le numéro de référence]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0CD48" w14:textId="77777777" w:rsidR="0076770F" w:rsidRDefault="0076770F">
      <w:r>
        <w:separator/>
      </w:r>
    </w:p>
  </w:footnote>
  <w:footnote w:type="continuationSeparator" w:id="0">
    <w:p w14:paraId="456CC035" w14:textId="77777777" w:rsidR="0076770F" w:rsidRDefault="0076770F">
      <w:r>
        <w:continuationSeparator/>
      </w:r>
    </w:p>
  </w:footnote>
  <w:footnote w:id="1">
    <w:p w14:paraId="41EADD0F" w14:textId="77777777" w:rsidR="003911A0" w:rsidRPr="00575097" w:rsidRDefault="003911A0" w:rsidP="00244581">
      <w:pPr>
        <w:pStyle w:val="FootnoteText"/>
        <w:rPr>
          <w:rFonts w:ascii="Arial" w:hAnsi="Arial" w:cs="Arial"/>
          <w:iCs/>
          <w:color w:val="FF0000"/>
        </w:rPr>
      </w:pPr>
      <w:r w:rsidRPr="00575097">
        <w:rPr>
          <w:rStyle w:val="FootnoteReference"/>
          <w:rFonts w:ascii="Arial" w:hAnsi="Arial" w:cs="Arial"/>
          <w:iCs/>
          <w:color w:val="000000" w:themeColor="text1"/>
        </w:rPr>
        <w:footnoteRef/>
      </w:r>
      <w:r w:rsidRPr="00575097">
        <w:rPr>
          <w:rFonts w:ascii="Arial" w:hAnsi="Arial" w:cs="Arial"/>
          <w:color w:val="FF0000"/>
        </w:rPr>
        <w:t xml:space="preserve"> </w:t>
      </w:r>
      <w:r w:rsidRPr="00575097">
        <w:rPr>
          <w:rFonts w:ascii="Arial" w:hAnsi="Arial" w:cs="Arial"/>
        </w:rPr>
        <w:t>La vérification vise à s’assurer que le dossier d'appel d'offres comporte, comme il se doit, le formulaire de soumission de l’offre, la garantie de soumission, la délégation de pouvoirs et autres documents essentiels.</w:t>
      </w:r>
    </w:p>
  </w:footnote>
  <w:footnote w:id="2">
    <w:p w14:paraId="7BBC4035" w14:textId="61DFC73B" w:rsidR="003911A0" w:rsidRPr="006A2C53" w:rsidRDefault="003911A0" w:rsidP="00244581">
      <w:pPr>
        <w:pStyle w:val="FootnoteText"/>
      </w:pPr>
      <w:r w:rsidRPr="00575097">
        <w:rPr>
          <w:rStyle w:val="FootnoteReference"/>
          <w:rFonts w:ascii="Arial" w:hAnsi="Arial" w:cs="Arial"/>
          <w:iCs/>
        </w:rPr>
        <w:footnoteRef/>
      </w:r>
      <w:r w:rsidRPr="00575097">
        <w:rPr>
          <w:rFonts w:ascii="Arial" w:hAnsi="Arial" w:cs="Arial"/>
        </w:rPr>
        <w:t xml:space="preserve"> </w:t>
      </w:r>
      <w:r w:rsidR="00752F60" w:rsidRPr="00752F60">
        <w:rPr>
          <w:rFonts w:ascii="Arial" w:hAnsi="Arial" w:cs="Arial"/>
        </w:rPr>
        <w:t>Les soumissionnaires frappés d’exclusion par le FIDA ou inadmissibles aux termes de la législation du pays ne sont pas admissibles. Ils ont également l’obligation de faire état, dans le formulaire d’autocertification qu’ils sont tenus de signer et de transmettre, de toute sanction dont ils font ou ont fait l’objet.</w:t>
      </w:r>
    </w:p>
  </w:footnote>
  <w:footnote w:id="3">
    <w:p w14:paraId="78F60DE6" w14:textId="4316B77D" w:rsidR="00106CA6" w:rsidRPr="00AB726E" w:rsidRDefault="00106CA6" w:rsidP="00DA77B2">
      <w:pPr>
        <w:pStyle w:val="FootnoteText"/>
        <w:rPr>
          <w:rFonts w:ascii="Arial" w:hAnsi="Arial" w:cs="Arial"/>
        </w:rPr>
      </w:pPr>
      <w:r w:rsidRPr="00AB726E">
        <w:rPr>
          <w:rStyle w:val="FootnoteReference"/>
          <w:rFonts w:ascii="Arial" w:hAnsi="Arial" w:cs="Arial"/>
        </w:rPr>
        <w:footnoteRef/>
      </w:r>
      <w:r w:rsidRPr="00AB726E">
        <w:rPr>
          <w:rFonts w:ascii="Arial" w:hAnsi="Arial" w:cs="Arial"/>
        </w:rPr>
        <w:t xml:space="preserve"> Expérience pertinente dans le domaine de la construction telle que définie dans le dossier d’appel d’offres</w:t>
      </w:r>
      <w:r w:rsidR="00AB726E" w:rsidRPr="00AB726E">
        <w:rPr>
          <w:rFonts w:ascii="Arial" w:hAnsi="Arial" w:cs="Arial"/>
        </w:rPr>
        <w:t>.</w:t>
      </w:r>
    </w:p>
  </w:footnote>
  <w:footnote w:id="4">
    <w:p w14:paraId="18CF5F9F" w14:textId="2A7189E3" w:rsidR="00DA77B2" w:rsidRPr="00AB726E" w:rsidRDefault="00DA77B2" w:rsidP="00DA77B2">
      <w:pPr>
        <w:pStyle w:val="FootnoteText"/>
        <w:rPr>
          <w:rFonts w:ascii="Arial" w:hAnsi="Arial" w:cs="Arial"/>
        </w:rPr>
      </w:pPr>
      <w:r w:rsidRPr="00AB726E">
        <w:rPr>
          <w:rStyle w:val="FootnoteReference"/>
          <w:rFonts w:ascii="Arial" w:hAnsi="Arial" w:cs="Arial"/>
        </w:rPr>
        <w:footnoteRef/>
      </w:r>
      <w:r w:rsidRPr="00AB726E">
        <w:rPr>
          <w:rFonts w:ascii="Arial" w:hAnsi="Arial" w:cs="Arial"/>
        </w:rPr>
        <w:t xml:space="preserve"> Indiquer et expliquer les éventuelles modifications apportées au prix de l’offre donné en lecture publique, telle que celles résultant de l’application d’une préférence nationale. Pour plus d’informations, voir le module relatif à l’évaluation de travaux qui figure dans le </w:t>
      </w:r>
      <w:r w:rsidR="00AB726E" w:rsidRPr="00AB726E">
        <w:rPr>
          <w:rFonts w:ascii="Arial" w:hAnsi="Arial" w:cs="Arial"/>
        </w:rPr>
        <w:t>Guide</w:t>
      </w:r>
      <w:r w:rsidRPr="00AB726E">
        <w:rPr>
          <w:rFonts w:ascii="Arial" w:hAnsi="Arial" w:cs="Arial"/>
        </w:rPr>
        <w:t xml:space="preserve"> </w:t>
      </w:r>
      <w:r w:rsidR="00751C0A">
        <w:rPr>
          <w:rFonts w:ascii="Arial" w:hAnsi="Arial" w:cs="Arial"/>
        </w:rPr>
        <w:t xml:space="preserve">pratique </w:t>
      </w:r>
      <w:r w:rsidRPr="00AB726E">
        <w:rPr>
          <w:rFonts w:ascii="Arial" w:hAnsi="Arial" w:cs="Arial"/>
        </w:rPr>
        <w:t xml:space="preserve">de passation des marchés, consultable à l’adresse suivante: </w:t>
      </w:r>
      <w:hyperlink r:id="rId1" w:history="1">
        <w:r w:rsidR="00AB726E" w:rsidRPr="00AB726E">
          <w:rPr>
            <w:rStyle w:val="Hyperlink"/>
            <w:rFonts w:ascii="Arial" w:hAnsi="Arial" w:cs="Arial"/>
          </w:rPr>
          <w:t>https://www.ifad.org/fr/project-procurement</w:t>
        </w:r>
      </w:hyperlink>
      <w:r w:rsidRPr="00AB726E">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A610" w14:textId="77777777" w:rsidR="00A35DB4" w:rsidRDefault="00A35DB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r>
      <w:rPr>
        <w:rStyle w:val="PageNumber"/>
      </w:rPr>
      <w:tab/>
    </w:r>
    <w:r>
      <w:t>Section III. Critères d'évaluation et de sélection</w:t>
    </w:r>
  </w:p>
  <w:p w14:paraId="77939032" w14:textId="77777777" w:rsidR="00A35DB4" w:rsidRDefault="00A35D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2047" w14:textId="2497C7BB" w:rsidR="00A35DB4" w:rsidRPr="00325AC7" w:rsidRDefault="00EE0C0C" w:rsidP="00EE0C0C">
    <w:pPr>
      <w:pStyle w:val="Header"/>
      <w:pBdr>
        <w:bottom w:val="single" w:sz="4"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2F635989">
              <wp:simplePos x="0" y="0"/>
              <wp:positionH relativeFrom="margin">
                <wp:align>center</wp:align>
              </wp:positionH>
              <wp:positionV relativeFrom="page">
                <wp:posOffset>450215</wp:posOffset>
              </wp:positionV>
              <wp:extent cx="6868800" cy="360000"/>
              <wp:effectExtent l="0" t="0" r="8255" b="254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5FB765">
            <v:rect id="Rectangle 37"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15BD3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w10:wrap anchorx="margin" anchory="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0F4FB430">
              <wp:simplePos x="0" y="0"/>
              <wp:positionH relativeFrom="margin">
                <wp:align>center</wp:align>
              </wp:positionH>
              <wp:positionV relativeFrom="page">
                <wp:posOffset>860425</wp:posOffset>
              </wp:positionV>
              <wp:extent cx="6868800" cy="180000"/>
              <wp:effectExtent l="0" t="0" r="825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C703E8">
            <v:rect id="Rectangle 38"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red" stroked="f" strokeweight="1pt" w14:anchorId="76BF6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">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22C0" w14:textId="77777777" w:rsidR="00A35DB4" w:rsidRDefault="00A35DB4" w:rsidP="000522F4">
    <w:pPr>
      <w:pStyle w:val="Header"/>
      <w:pBdr>
        <w:bottom w:val="none" w:sz="0" w:space="0" w:color="auto"/>
      </w:pBdr>
      <w:ind w:right="-18"/>
    </w:pPr>
    <w:r>
      <w:rPr>
        <w:rStyle w:val="PageNumber"/>
      </w:rPr>
      <w:tab/>
    </w:r>
  </w:p>
  <w:p w14:paraId="1F83F7A5" w14:textId="77777777" w:rsidR="00A35DB4" w:rsidRDefault="00A35DB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10C2" w14:textId="77777777" w:rsidR="00021C60" w:rsidRPr="00325AC7" w:rsidRDefault="00021C60" w:rsidP="001441F2">
    <w:pPr>
      <w:pStyle w:val="Header"/>
      <w:pBdr>
        <w:bottom w:val="none" w:sz="0"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64384" behindDoc="0" locked="0" layoutInCell="1" allowOverlap="1" wp14:anchorId="33E2B7C5" wp14:editId="30C0AD20">
              <wp:simplePos x="0" y="0"/>
              <wp:positionH relativeFrom="page">
                <wp:align>center</wp:align>
              </wp:positionH>
              <wp:positionV relativeFrom="paragraph">
                <wp:posOffset>-277495</wp:posOffset>
              </wp:positionV>
              <wp:extent cx="9842400" cy="360000"/>
              <wp:effectExtent l="0" t="0" r="6985" b="2540"/>
              <wp:wrapSquare wrapText="bothSides"/>
              <wp:docPr id="2" name="Rectangle 2"/>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985AF2">
            <v:rect id="Rectangle 2" style="position:absolute;margin-left:0;margin-top:-21.85pt;width:775pt;height:28.3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1f3671" stroked="f" strokeweight="1pt" w14:anchorId="06FE2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">
              <w10:wrap type="square" anchorx="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65408" behindDoc="0" locked="0" layoutInCell="1" allowOverlap="1" wp14:anchorId="01594A05" wp14:editId="65D25385">
              <wp:simplePos x="0" y="0"/>
              <wp:positionH relativeFrom="page">
                <wp:align>center</wp:align>
              </wp:positionH>
              <wp:positionV relativeFrom="paragraph">
                <wp:posOffset>136525</wp:posOffset>
              </wp:positionV>
              <wp:extent cx="9842400" cy="180000"/>
              <wp:effectExtent l="0" t="0" r="6985" b="0"/>
              <wp:wrapSquare wrapText="bothSides"/>
              <wp:docPr id="3" name="Rectangle 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EAC2FA">
            <v:rect id="Rectangle 3" style="position:absolute;margin-left:0;margin-top:10.75pt;width:775pt;height:14.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red" stroked="f" strokeweight="1pt" w14:anchorId="6DC0D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">
              <w10:wrap type="square"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04F7" w14:textId="2FF194E8" w:rsidR="00021C60" w:rsidRPr="00BF0F75" w:rsidRDefault="00021C60" w:rsidP="00BF0F75">
    <w:pPr>
      <w:pStyle w:val="Header"/>
      <w:pBdr>
        <w:bottom w:val="none" w:sz="0"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62336" behindDoc="0" locked="0" layoutInCell="1" allowOverlap="1" wp14:anchorId="6E9AB3D3" wp14:editId="34CF842F">
              <wp:simplePos x="0" y="0"/>
              <wp:positionH relativeFrom="margin">
                <wp:align>center</wp:align>
              </wp:positionH>
              <wp:positionV relativeFrom="page">
                <wp:posOffset>450215</wp:posOffset>
              </wp:positionV>
              <wp:extent cx="6868800" cy="360000"/>
              <wp:effectExtent l="0" t="0" r="8255" b="2540"/>
              <wp:wrapSquare wrapText="bothSides"/>
              <wp:docPr id="7" name="Rectangle 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A2C8B8">
            <v:rect id="Rectangle 7" style="position:absolute;margin-left:0;margin-top:35.45pt;width:540.85pt;height:28.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16F74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">
              <w10:wrap type="square" anchorx="margin" anchory="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63360" behindDoc="0" locked="0" layoutInCell="1" allowOverlap="1" wp14:anchorId="32A00950" wp14:editId="041052AF">
              <wp:simplePos x="0" y="0"/>
              <wp:positionH relativeFrom="margin">
                <wp:align>center</wp:align>
              </wp:positionH>
              <wp:positionV relativeFrom="page">
                <wp:posOffset>860425</wp:posOffset>
              </wp:positionV>
              <wp:extent cx="6868800" cy="180000"/>
              <wp:effectExtent l="0" t="0" r="8255" b="0"/>
              <wp:wrapSquare wrapText="bothSides"/>
              <wp:docPr id="8" name="Rectangle 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FF9709E">
            <v:rect id="Rectangle 8" style="position:absolute;margin-left:0;margin-top:67.75pt;width:540.85pt;height:14.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red" stroked="f" strokeweight="1pt" w14:anchorId="5DC78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">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48CC"/>
    <w:multiLevelType w:val="hybridMultilevel"/>
    <w:tmpl w:val="2B8CF40C"/>
    <w:lvl w:ilvl="0" w:tplc="B58082B4">
      <w:start w:val="1"/>
      <w:numFmt w:val="lowerLetter"/>
      <w:lvlText w:val="(%1)"/>
      <w:lvlJc w:val="left"/>
      <w:pPr>
        <w:ind w:left="780" w:hanging="360"/>
      </w:pPr>
      <w:rPr>
        <w:rFonts w:hint="default"/>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15:restartNumberingAfterBreak="0">
    <w:nsid w:val="255A1FFD"/>
    <w:multiLevelType w:val="hybridMultilevel"/>
    <w:tmpl w:val="D384151E"/>
    <w:lvl w:ilvl="0" w:tplc="5D64234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1"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7"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97E28"/>
    <w:multiLevelType w:val="hybridMultilevel"/>
    <w:tmpl w:val="90B29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2"/>
  </w:num>
  <w:num w:numId="3">
    <w:abstractNumId w:val="8"/>
  </w:num>
  <w:num w:numId="4">
    <w:abstractNumId w:val="9"/>
  </w:num>
  <w:num w:numId="5">
    <w:abstractNumId w:val="20"/>
  </w:num>
  <w:num w:numId="6">
    <w:abstractNumId w:val="3"/>
  </w:num>
  <w:num w:numId="7">
    <w:abstractNumId w:val="16"/>
  </w:num>
  <w:num w:numId="8">
    <w:abstractNumId w:val="18"/>
  </w:num>
  <w:num w:numId="9">
    <w:abstractNumId w:val="17"/>
  </w:num>
  <w:num w:numId="10">
    <w:abstractNumId w:val="2"/>
  </w:num>
  <w:num w:numId="11">
    <w:abstractNumId w:val="4"/>
  </w:num>
  <w:num w:numId="12">
    <w:abstractNumId w:val="0"/>
  </w:num>
  <w:num w:numId="13">
    <w:abstractNumId w:val="11"/>
  </w:num>
  <w:num w:numId="14">
    <w:abstractNumId w:val="13"/>
  </w:num>
  <w:num w:numId="15">
    <w:abstractNumId w:val="5"/>
  </w:num>
  <w:num w:numId="16">
    <w:abstractNumId w:val="1"/>
  </w:num>
  <w:num w:numId="17">
    <w:abstractNumId w:val="10"/>
  </w:num>
  <w:num w:numId="18">
    <w:abstractNumId w:val="15"/>
  </w:num>
  <w:num w:numId="19">
    <w:abstractNumId w:val="6"/>
  </w:num>
  <w:num w:numId="20">
    <w:abstractNumId w:val="14"/>
  </w:num>
  <w:num w:numId="21">
    <w:abstractNumId w:val="7"/>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37B6"/>
    <w:rsid w:val="0000545D"/>
    <w:rsid w:val="0001127B"/>
    <w:rsid w:val="00021C60"/>
    <w:rsid w:val="00026114"/>
    <w:rsid w:val="00026411"/>
    <w:rsid w:val="00040892"/>
    <w:rsid w:val="00040F16"/>
    <w:rsid w:val="00040FF8"/>
    <w:rsid w:val="00046BAF"/>
    <w:rsid w:val="000506DD"/>
    <w:rsid w:val="00050B7C"/>
    <w:rsid w:val="000522F4"/>
    <w:rsid w:val="00053B82"/>
    <w:rsid w:val="000555FF"/>
    <w:rsid w:val="0005593D"/>
    <w:rsid w:val="000574D0"/>
    <w:rsid w:val="0006104C"/>
    <w:rsid w:val="000731DB"/>
    <w:rsid w:val="00074C0F"/>
    <w:rsid w:val="0007527B"/>
    <w:rsid w:val="00076450"/>
    <w:rsid w:val="00087AC5"/>
    <w:rsid w:val="000A4F93"/>
    <w:rsid w:val="000A5298"/>
    <w:rsid w:val="000A68E4"/>
    <w:rsid w:val="000A701F"/>
    <w:rsid w:val="000B2126"/>
    <w:rsid w:val="000B21C0"/>
    <w:rsid w:val="000B3BCE"/>
    <w:rsid w:val="000B51A3"/>
    <w:rsid w:val="000C49C4"/>
    <w:rsid w:val="000C7927"/>
    <w:rsid w:val="000D2AA2"/>
    <w:rsid w:val="000D7916"/>
    <w:rsid w:val="000D7C4E"/>
    <w:rsid w:val="000F7CC7"/>
    <w:rsid w:val="000F7FDB"/>
    <w:rsid w:val="00106355"/>
    <w:rsid w:val="00106CA6"/>
    <w:rsid w:val="00107C06"/>
    <w:rsid w:val="00113DEB"/>
    <w:rsid w:val="001349B5"/>
    <w:rsid w:val="001355BE"/>
    <w:rsid w:val="00135C8F"/>
    <w:rsid w:val="00140756"/>
    <w:rsid w:val="0014278D"/>
    <w:rsid w:val="00142BB0"/>
    <w:rsid w:val="00143DF9"/>
    <w:rsid w:val="001441F2"/>
    <w:rsid w:val="0014601F"/>
    <w:rsid w:val="0014647F"/>
    <w:rsid w:val="00147B27"/>
    <w:rsid w:val="001544A2"/>
    <w:rsid w:val="00155FEC"/>
    <w:rsid w:val="00157E5B"/>
    <w:rsid w:val="001606F3"/>
    <w:rsid w:val="00166561"/>
    <w:rsid w:val="00166D14"/>
    <w:rsid w:val="001701D1"/>
    <w:rsid w:val="00181136"/>
    <w:rsid w:val="00181E95"/>
    <w:rsid w:val="001903F9"/>
    <w:rsid w:val="0019082F"/>
    <w:rsid w:val="00191E31"/>
    <w:rsid w:val="0019319C"/>
    <w:rsid w:val="0019788D"/>
    <w:rsid w:val="001A03EE"/>
    <w:rsid w:val="001A633B"/>
    <w:rsid w:val="001A64E9"/>
    <w:rsid w:val="001A6EDD"/>
    <w:rsid w:val="001B1E7F"/>
    <w:rsid w:val="001B2541"/>
    <w:rsid w:val="001B25ED"/>
    <w:rsid w:val="001B53EB"/>
    <w:rsid w:val="001C2544"/>
    <w:rsid w:val="001C339B"/>
    <w:rsid w:val="001C61C0"/>
    <w:rsid w:val="001D0932"/>
    <w:rsid w:val="001D2DAC"/>
    <w:rsid w:val="001E29E4"/>
    <w:rsid w:val="001E7058"/>
    <w:rsid w:val="001F2308"/>
    <w:rsid w:val="001F383B"/>
    <w:rsid w:val="00210F1E"/>
    <w:rsid w:val="00213924"/>
    <w:rsid w:val="0021463F"/>
    <w:rsid w:val="00234536"/>
    <w:rsid w:val="0023492F"/>
    <w:rsid w:val="002358C1"/>
    <w:rsid w:val="00237F85"/>
    <w:rsid w:val="002574CF"/>
    <w:rsid w:val="00257749"/>
    <w:rsid w:val="00270254"/>
    <w:rsid w:val="00271DEB"/>
    <w:rsid w:val="00276A8D"/>
    <w:rsid w:val="002803EF"/>
    <w:rsid w:val="00282826"/>
    <w:rsid w:val="0028288E"/>
    <w:rsid w:val="00287A9C"/>
    <w:rsid w:val="00293442"/>
    <w:rsid w:val="00294F38"/>
    <w:rsid w:val="002A30DC"/>
    <w:rsid w:val="002A37FE"/>
    <w:rsid w:val="002C030A"/>
    <w:rsid w:val="002D0049"/>
    <w:rsid w:val="002D154F"/>
    <w:rsid w:val="002D6D89"/>
    <w:rsid w:val="002E1934"/>
    <w:rsid w:val="002E1BB4"/>
    <w:rsid w:val="002E3A44"/>
    <w:rsid w:val="002F0112"/>
    <w:rsid w:val="002F245E"/>
    <w:rsid w:val="002F540B"/>
    <w:rsid w:val="00307873"/>
    <w:rsid w:val="00312D1F"/>
    <w:rsid w:val="00317305"/>
    <w:rsid w:val="0031768C"/>
    <w:rsid w:val="0032173A"/>
    <w:rsid w:val="00321A71"/>
    <w:rsid w:val="0032470E"/>
    <w:rsid w:val="00325AC7"/>
    <w:rsid w:val="00325F81"/>
    <w:rsid w:val="003268E0"/>
    <w:rsid w:val="00327F1A"/>
    <w:rsid w:val="003304BA"/>
    <w:rsid w:val="0033083A"/>
    <w:rsid w:val="00342D51"/>
    <w:rsid w:val="00345C87"/>
    <w:rsid w:val="00346D29"/>
    <w:rsid w:val="00350FB6"/>
    <w:rsid w:val="00357CBC"/>
    <w:rsid w:val="00373600"/>
    <w:rsid w:val="00384099"/>
    <w:rsid w:val="00387EED"/>
    <w:rsid w:val="00390B5A"/>
    <w:rsid w:val="003911A0"/>
    <w:rsid w:val="0039131B"/>
    <w:rsid w:val="00391DA9"/>
    <w:rsid w:val="00392AE1"/>
    <w:rsid w:val="00395360"/>
    <w:rsid w:val="003A3BD1"/>
    <w:rsid w:val="003A3E01"/>
    <w:rsid w:val="003A61DB"/>
    <w:rsid w:val="003B08FB"/>
    <w:rsid w:val="003B46C2"/>
    <w:rsid w:val="003B6075"/>
    <w:rsid w:val="003C1BFE"/>
    <w:rsid w:val="003D1B22"/>
    <w:rsid w:val="003D1BB0"/>
    <w:rsid w:val="003D3CC6"/>
    <w:rsid w:val="003D4614"/>
    <w:rsid w:val="003D5A2B"/>
    <w:rsid w:val="003D5EDC"/>
    <w:rsid w:val="003D7414"/>
    <w:rsid w:val="003E0968"/>
    <w:rsid w:val="003E14AF"/>
    <w:rsid w:val="003E6B87"/>
    <w:rsid w:val="003F08D4"/>
    <w:rsid w:val="003F0D9E"/>
    <w:rsid w:val="003F3CF3"/>
    <w:rsid w:val="00400BA7"/>
    <w:rsid w:val="0040153E"/>
    <w:rsid w:val="0040591A"/>
    <w:rsid w:val="00407B39"/>
    <w:rsid w:val="00410468"/>
    <w:rsid w:val="004168DA"/>
    <w:rsid w:val="0042018D"/>
    <w:rsid w:val="00421E53"/>
    <w:rsid w:val="00430BF4"/>
    <w:rsid w:val="00431385"/>
    <w:rsid w:val="00433306"/>
    <w:rsid w:val="00442EE1"/>
    <w:rsid w:val="004459E9"/>
    <w:rsid w:val="00445B99"/>
    <w:rsid w:val="00450DAE"/>
    <w:rsid w:val="00453E6E"/>
    <w:rsid w:val="00455288"/>
    <w:rsid w:val="00457A7D"/>
    <w:rsid w:val="004622C3"/>
    <w:rsid w:val="00463CA5"/>
    <w:rsid w:val="00465F28"/>
    <w:rsid w:val="0047014F"/>
    <w:rsid w:val="004714CC"/>
    <w:rsid w:val="004719F9"/>
    <w:rsid w:val="00475FBB"/>
    <w:rsid w:val="004775F2"/>
    <w:rsid w:val="004778B7"/>
    <w:rsid w:val="00485547"/>
    <w:rsid w:val="004975EC"/>
    <w:rsid w:val="004A3823"/>
    <w:rsid w:val="004A38AF"/>
    <w:rsid w:val="004A610E"/>
    <w:rsid w:val="004A6E63"/>
    <w:rsid w:val="004A7785"/>
    <w:rsid w:val="004A7F58"/>
    <w:rsid w:val="004B2D33"/>
    <w:rsid w:val="004B3A7B"/>
    <w:rsid w:val="004B5AEE"/>
    <w:rsid w:val="004C3420"/>
    <w:rsid w:val="004C71BF"/>
    <w:rsid w:val="004D273A"/>
    <w:rsid w:val="004D5006"/>
    <w:rsid w:val="004D5B10"/>
    <w:rsid w:val="004D5EB0"/>
    <w:rsid w:val="004E28E9"/>
    <w:rsid w:val="004E44ED"/>
    <w:rsid w:val="004E71C0"/>
    <w:rsid w:val="004F3884"/>
    <w:rsid w:val="004F3C13"/>
    <w:rsid w:val="004F69DC"/>
    <w:rsid w:val="00502245"/>
    <w:rsid w:val="00511F33"/>
    <w:rsid w:val="00515C58"/>
    <w:rsid w:val="005247FB"/>
    <w:rsid w:val="00525B5C"/>
    <w:rsid w:val="00527ADF"/>
    <w:rsid w:val="00531D1B"/>
    <w:rsid w:val="005334E8"/>
    <w:rsid w:val="00533772"/>
    <w:rsid w:val="00535D36"/>
    <w:rsid w:val="0053651A"/>
    <w:rsid w:val="00541575"/>
    <w:rsid w:val="00544A7B"/>
    <w:rsid w:val="00562667"/>
    <w:rsid w:val="00565001"/>
    <w:rsid w:val="00566120"/>
    <w:rsid w:val="00575097"/>
    <w:rsid w:val="005771F7"/>
    <w:rsid w:val="00577B58"/>
    <w:rsid w:val="00581702"/>
    <w:rsid w:val="00584401"/>
    <w:rsid w:val="0058774F"/>
    <w:rsid w:val="00595044"/>
    <w:rsid w:val="00597141"/>
    <w:rsid w:val="005A7C73"/>
    <w:rsid w:val="005B4DF9"/>
    <w:rsid w:val="005C0562"/>
    <w:rsid w:val="005C4684"/>
    <w:rsid w:val="005D004E"/>
    <w:rsid w:val="005F28BB"/>
    <w:rsid w:val="00603CFD"/>
    <w:rsid w:val="00607559"/>
    <w:rsid w:val="006100B5"/>
    <w:rsid w:val="00610581"/>
    <w:rsid w:val="00610C88"/>
    <w:rsid w:val="00611704"/>
    <w:rsid w:val="00611A6E"/>
    <w:rsid w:val="006120E1"/>
    <w:rsid w:val="00613297"/>
    <w:rsid w:val="00615841"/>
    <w:rsid w:val="00616CF5"/>
    <w:rsid w:val="00617554"/>
    <w:rsid w:val="00617EC6"/>
    <w:rsid w:val="006265EF"/>
    <w:rsid w:val="00636295"/>
    <w:rsid w:val="00640441"/>
    <w:rsid w:val="00641F7D"/>
    <w:rsid w:val="0064367A"/>
    <w:rsid w:val="0064403B"/>
    <w:rsid w:val="00651D81"/>
    <w:rsid w:val="00654FDD"/>
    <w:rsid w:val="00674C18"/>
    <w:rsid w:val="00675AC3"/>
    <w:rsid w:val="00676980"/>
    <w:rsid w:val="006771E8"/>
    <w:rsid w:val="006870DC"/>
    <w:rsid w:val="0068758F"/>
    <w:rsid w:val="006878A6"/>
    <w:rsid w:val="00691EDE"/>
    <w:rsid w:val="006A0986"/>
    <w:rsid w:val="006A1242"/>
    <w:rsid w:val="006A71CC"/>
    <w:rsid w:val="006B2297"/>
    <w:rsid w:val="006B28A7"/>
    <w:rsid w:val="006B2C86"/>
    <w:rsid w:val="006B65AD"/>
    <w:rsid w:val="006C38F7"/>
    <w:rsid w:val="006C45C1"/>
    <w:rsid w:val="006C4D89"/>
    <w:rsid w:val="006C5583"/>
    <w:rsid w:val="006D495C"/>
    <w:rsid w:val="006D579D"/>
    <w:rsid w:val="006D74CA"/>
    <w:rsid w:val="006E21AD"/>
    <w:rsid w:val="006E31BD"/>
    <w:rsid w:val="006E3D4D"/>
    <w:rsid w:val="006E4735"/>
    <w:rsid w:val="006E54BD"/>
    <w:rsid w:val="006F610E"/>
    <w:rsid w:val="0070321F"/>
    <w:rsid w:val="00707B68"/>
    <w:rsid w:val="00707F3B"/>
    <w:rsid w:val="0071132F"/>
    <w:rsid w:val="00713220"/>
    <w:rsid w:val="00713CAD"/>
    <w:rsid w:val="00714061"/>
    <w:rsid w:val="00716849"/>
    <w:rsid w:val="00717E83"/>
    <w:rsid w:val="007226D2"/>
    <w:rsid w:val="007370CF"/>
    <w:rsid w:val="00743724"/>
    <w:rsid w:val="00746821"/>
    <w:rsid w:val="00751369"/>
    <w:rsid w:val="00751C0A"/>
    <w:rsid w:val="00752F60"/>
    <w:rsid w:val="00756626"/>
    <w:rsid w:val="007652AE"/>
    <w:rsid w:val="0076770F"/>
    <w:rsid w:val="00767876"/>
    <w:rsid w:val="00771083"/>
    <w:rsid w:val="007746B4"/>
    <w:rsid w:val="00790CF1"/>
    <w:rsid w:val="00793D8D"/>
    <w:rsid w:val="00793E7D"/>
    <w:rsid w:val="007965BF"/>
    <w:rsid w:val="007A603B"/>
    <w:rsid w:val="007B03FA"/>
    <w:rsid w:val="007B15DA"/>
    <w:rsid w:val="007B1B91"/>
    <w:rsid w:val="007B1CBD"/>
    <w:rsid w:val="007B57B8"/>
    <w:rsid w:val="007C350D"/>
    <w:rsid w:val="007C79DE"/>
    <w:rsid w:val="007D15EC"/>
    <w:rsid w:val="007D1F20"/>
    <w:rsid w:val="007D27E8"/>
    <w:rsid w:val="007E61B4"/>
    <w:rsid w:val="007F57AB"/>
    <w:rsid w:val="007F7800"/>
    <w:rsid w:val="008066E5"/>
    <w:rsid w:val="008069C4"/>
    <w:rsid w:val="008224AD"/>
    <w:rsid w:val="00825643"/>
    <w:rsid w:val="008323AD"/>
    <w:rsid w:val="00835762"/>
    <w:rsid w:val="00840130"/>
    <w:rsid w:val="00840C76"/>
    <w:rsid w:val="00844B12"/>
    <w:rsid w:val="0084681A"/>
    <w:rsid w:val="00847A5C"/>
    <w:rsid w:val="008502DF"/>
    <w:rsid w:val="00853718"/>
    <w:rsid w:val="00856099"/>
    <w:rsid w:val="00862F42"/>
    <w:rsid w:val="00875559"/>
    <w:rsid w:val="00880ABC"/>
    <w:rsid w:val="00882949"/>
    <w:rsid w:val="00882C12"/>
    <w:rsid w:val="00886FDE"/>
    <w:rsid w:val="00887632"/>
    <w:rsid w:val="00890088"/>
    <w:rsid w:val="008907D8"/>
    <w:rsid w:val="008944EC"/>
    <w:rsid w:val="0089726F"/>
    <w:rsid w:val="00897D69"/>
    <w:rsid w:val="008A10F1"/>
    <w:rsid w:val="008A2910"/>
    <w:rsid w:val="008A32EB"/>
    <w:rsid w:val="008A5447"/>
    <w:rsid w:val="008B2699"/>
    <w:rsid w:val="008B32E2"/>
    <w:rsid w:val="008B42C0"/>
    <w:rsid w:val="008B4CA8"/>
    <w:rsid w:val="008C1E5C"/>
    <w:rsid w:val="008C1ED1"/>
    <w:rsid w:val="008C1FAB"/>
    <w:rsid w:val="008C3AD0"/>
    <w:rsid w:val="008D6B3A"/>
    <w:rsid w:val="008E4035"/>
    <w:rsid w:val="008E7F00"/>
    <w:rsid w:val="008F0A9E"/>
    <w:rsid w:val="008F4E89"/>
    <w:rsid w:val="008F51DD"/>
    <w:rsid w:val="0090346C"/>
    <w:rsid w:val="00906FFA"/>
    <w:rsid w:val="00907281"/>
    <w:rsid w:val="0090729D"/>
    <w:rsid w:val="00911C31"/>
    <w:rsid w:val="00915D81"/>
    <w:rsid w:val="00930CBB"/>
    <w:rsid w:val="00934B44"/>
    <w:rsid w:val="00944238"/>
    <w:rsid w:val="009457AB"/>
    <w:rsid w:val="00945EF0"/>
    <w:rsid w:val="009470F3"/>
    <w:rsid w:val="00953BF6"/>
    <w:rsid w:val="009556DF"/>
    <w:rsid w:val="00967625"/>
    <w:rsid w:val="00970032"/>
    <w:rsid w:val="00972789"/>
    <w:rsid w:val="00973D07"/>
    <w:rsid w:val="009758BA"/>
    <w:rsid w:val="009762DA"/>
    <w:rsid w:val="0098325E"/>
    <w:rsid w:val="0098725D"/>
    <w:rsid w:val="009874EB"/>
    <w:rsid w:val="00987B72"/>
    <w:rsid w:val="00990FC7"/>
    <w:rsid w:val="009920E2"/>
    <w:rsid w:val="009951E4"/>
    <w:rsid w:val="009A27BF"/>
    <w:rsid w:val="009B163B"/>
    <w:rsid w:val="009B4E01"/>
    <w:rsid w:val="009B6B9B"/>
    <w:rsid w:val="009C102F"/>
    <w:rsid w:val="009C5305"/>
    <w:rsid w:val="009C5D46"/>
    <w:rsid w:val="009C71E5"/>
    <w:rsid w:val="009D2A90"/>
    <w:rsid w:val="009D3F1E"/>
    <w:rsid w:val="009D70CC"/>
    <w:rsid w:val="009E04CA"/>
    <w:rsid w:val="009E25F8"/>
    <w:rsid w:val="009E5BF2"/>
    <w:rsid w:val="009E5E25"/>
    <w:rsid w:val="009E7DCE"/>
    <w:rsid w:val="009F01EE"/>
    <w:rsid w:val="009F2186"/>
    <w:rsid w:val="00A24A5C"/>
    <w:rsid w:val="00A33D57"/>
    <w:rsid w:val="00A35DB4"/>
    <w:rsid w:val="00A368BA"/>
    <w:rsid w:val="00A41D19"/>
    <w:rsid w:val="00A518A9"/>
    <w:rsid w:val="00A51E42"/>
    <w:rsid w:val="00A547D1"/>
    <w:rsid w:val="00A5627A"/>
    <w:rsid w:val="00A57127"/>
    <w:rsid w:val="00A611CD"/>
    <w:rsid w:val="00A64531"/>
    <w:rsid w:val="00A70B76"/>
    <w:rsid w:val="00A765EE"/>
    <w:rsid w:val="00A77A08"/>
    <w:rsid w:val="00A80946"/>
    <w:rsid w:val="00A809A1"/>
    <w:rsid w:val="00A8102C"/>
    <w:rsid w:val="00A878DD"/>
    <w:rsid w:val="00A90ED7"/>
    <w:rsid w:val="00A928AE"/>
    <w:rsid w:val="00A9409B"/>
    <w:rsid w:val="00AA31D4"/>
    <w:rsid w:val="00AA3252"/>
    <w:rsid w:val="00AB02E1"/>
    <w:rsid w:val="00AB26F4"/>
    <w:rsid w:val="00AB726E"/>
    <w:rsid w:val="00AB7B0F"/>
    <w:rsid w:val="00AC21AC"/>
    <w:rsid w:val="00AC3A4A"/>
    <w:rsid w:val="00AC4B57"/>
    <w:rsid w:val="00AD07AC"/>
    <w:rsid w:val="00AD252D"/>
    <w:rsid w:val="00AD59C7"/>
    <w:rsid w:val="00AE32AE"/>
    <w:rsid w:val="00AF1745"/>
    <w:rsid w:val="00B0022A"/>
    <w:rsid w:val="00B0263A"/>
    <w:rsid w:val="00B027DD"/>
    <w:rsid w:val="00B04872"/>
    <w:rsid w:val="00B10746"/>
    <w:rsid w:val="00B115D0"/>
    <w:rsid w:val="00B21152"/>
    <w:rsid w:val="00B2160B"/>
    <w:rsid w:val="00B244D7"/>
    <w:rsid w:val="00B24DC0"/>
    <w:rsid w:val="00B36E25"/>
    <w:rsid w:val="00B46C6E"/>
    <w:rsid w:val="00B47544"/>
    <w:rsid w:val="00B54017"/>
    <w:rsid w:val="00B56690"/>
    <w:rsid w:val="00B61AB0"/>
    <w:rsid w:val="00B65AED"/>
    <w:rsid w:val="00B74038"/>
    <w:rsid w:val="00B748D5"/>
    <w:rsid w:val="00B76008"/>
    <w:rsid w:val="00B77B9E"/>
    <w:rsid w:val="00B82307"/>
    <w:rsid w:val="00B87857"/>
    <w:rsid w:val="00B90E70"/>
    <w:rsid w:val="00B91E7C"/>
    <w:rsid w:val="00B9305B"/>
    <w:rsid w:val="00B931C7"/>
    <w:rsid w:val="00B93825"/>
    <w:rsid w:val="00B94AF6"/>
    <w:rsid w:val="00B96694"/>
    <w:rsid w:val="00B97C69"/>
    <w:rsid w:val="00BA2142"/>
    <w:rsid w:val="00BA26D4"/>
    <w:rsid w:val="00BB01D7"/>
    <w:rsid w:val="00BC0ABD"/>
    <w:rsid w:val="00BC4004"/>
    <w:rsid w:val="00BD149B"/>
    <w:rsid w:val="00BD1FB1"/>
    <w:rsid w:val="00BD44D7"/>
    <w:rsid w:val="00BD70AA"/>
    <w:rsid w:val="00BD7125"/>
    <w:rsid w:val="00BF0F75"/>
    <w:rsid w:val="00BF2679"/>
    <w:rsid w:val="00C00771"/>
    <w:rsid w:val="00C01275"/>
    <w:rsid w:val="00C01456"/>
    <w:rsid w:val="00C07E9F"/>
    <w:rsid w:val="00C15627"/>
    <w:rsid w:val="00C21D27"/>
    <w:rsid w:val="00C21E0D"/>
    <w:rsid w:val="00C22886"/>
    <w:rsid w:val="00C25922"/>
    <w:rsid w:val="00C30E06"/>
    <w:rsid w:val="00C316CB"/>
    <w:rsid w:val="00C33140"/>
    <w:rsid w:val="00C41797"/>
    <w:rsid w:val="00C41AFF"/>
    <w:rsid w:val="00C45EB6"/>
    <w:rsid w:val="00C47F50"/>
    <w:rsid w:val="00C557C2"/>
    <w:rsid w:val="00C60DE1"/>
    <w:rsid w:val="00C7215D"/>
    <w:rsid w:val="00C76559"/>
    <w:rsid w:val="00C80747"/>
    <w:rsid w:val="00C8662C"/>
    <w:rsid w:val="00C86802"/>
    <w:rsid w:val="00C90450"/>
    <w:rsid w:val="00C90671"/>
    <w:rsid w:val="00C92DE4"/>
    <w:rsid w:val="00C9361C"/>
    <w:rsid w:val="00C97455"/>
    <w:rsid w:val="00C9778D"/>
    <w:rsid w:val="00C97877"/>
    <w:rsid w:val="00C9787D"/>
    <w:rsid w:val="00CA027F"/>
    <w:rsid w:val="00CA5FB8"/>
    <w:rsid w:val="00CA65F2"/>
    <w:rsid w:val="00CB1B60"/>
    <w:rsid w:val="00CB3C78"/>
    <w:rsid w:val="00CB56D1"/>
    <w:rsid w:val="00CB58CD"/>
    <w:rsid w:val="00CB5EE3"/>
    <w:rsid w:val="00CB61DD"/>
    <w:rsid w:val="00CB76CE"/>
    <w:rsid w:val="00CC0086"/>
    <w:rsid w:val="00CC4B81"/>
    <w:rsid w:val="00CD6817"/>
    <w:rsid w:val="00CE1A0A"/>
    <w:rsid w:val="00CE43A0"/>
    <w:rsid w:val="00CF0A4E"/>
    <w:rsid w:val="00CF56CD"/>
    <w:rsid w:val="00CF6910"/>
    <w:rsid w:val="00CF7791"/>
    <w:rsid w:val="00D01023"/>
    <w:rsid w:val="00D05CD9"/>
    <w:rsid w:val="00D1099E"/>
    <w:rsid w:val="00D10B7C"/>
    <w:rsid w:val="00D2157B"/>
    <w:rsid w:val="00D215A5"/>
    <w:rsid w:val="00D21CAB"/>
    <w:rsid w:val="00D22DE9"/>
    <w:rsid w:val="00D24F70"/>
    <w:rsid w:val="00D253C9"/>
    <w:rsid w:val="00D2781F"/>
    <w:rsid w:val="00D30C2A"/>
    <w:rsid w:val="00D31E5F"/>
    <w:rsid w:val="00D37B2A"/>
    <w:rsid w:val="00D45456"/>
    <w:rsid w:val="00D54121"/>
    <w:rsid w:val="00D54EA5"/>
    <w:rsid w:val="00D5587A"/>
    <w:rsid w:val="00D63DEC"/>
    <w:rsid w:val="00D64E8D"/>
    <w:rsid w:val="00D65EBA"/>
    <w:rsid w:val="00D6681B"/>
    <w:rsid w:val="00D67159"/>
    <w:rsid w:val="00D67D77"/>
    <w:rsid w:val="00D67E19"/>
    <w:rsid w:val="00D71EBE"/>
    <w:rsid w:val="00D829B5"/>
    <w:rsid w:val="00D85CE6"/>
    <w:rsid w:val="00D91A37"/>
    <w:rsid w:val="00D927B4"/>
    <w:rsid w:val="00DA165D"/>
    <w:rsid w:val="00DA77B2"/>
    <w:rsid w:val="00DB1E26"/>
    <w:rsid w:val="00DB274A"/>
    <w:rsid w:val="00DB4515"/>
    <w:rsid w:val="00DC68C4"/>
    <w:rsid w:val="00DD0832"/>
    <w:rsid w:val="00DD59F0"/>
    <w:rsid w:val="00DD62BD"/>
    <w:rsid w:val="00DE559A"/>
    <w:rsid w:val="00DE622F"/>
    <w:rsid w:val="00DF4F37"/>
    <w:rsid w:val="00DF4F6E"/>
    <w:rsid w:val="00DF5E6C"/>
    <w:rsid w:val="00DF696F"/>
    <w:rsid w:val="00E047D3"/>
    <w:rsid w:val="00E077FE"/>
    <w:rsid w:val="00E112B7"/>
    <w:rsid w:val="00E122DE"/>
    <w:rsid w:val="00E20E98"/>
    <w:rsid w:val="00E2593D"/>
    <w:rsid w:val="00E3062A"/>
    <w:rsid w:val="00E3465E"/>
    <w:rsid w:val="00E36ED9"/>
    <w:rsid w:val="00E42F4C"/>
    <w:rsid w:val="00E459D9"/>
    <w:rsid w:val="00E4721F"/>
    <w:rsid w:val="00E47CCB"/>
    <w:rsid w:val="00E63B16"/>
    <w:rsid w:val="00E73B2C"/>
    <w:rsid w:val="00E7523D"/>
    <w:rsid w:val="00E873BE"/>
    <w:rsid w:val="00E9019B"/>
    <w:rsid w:val="00E91029"/>
    <w:rsid w:val="00EA093D"/>
    <w:rsid w:val="00EA1CEA"/>
    <w:rsid w:val="00EA227D"/>
    <w:rsid w:val="00EB0420"/>
    <w:rsid w:val="00EB10AA"/>
    <w:rsid w:val="00EB3611"/>
    <w:rsid w:val="00EC3E34"/>
    <w:rsid w:val="00EC4718"/>
    <w:rsid w:val="00EC4E21"/>
    <w:rsid w:val="00EC5429"/>
    <w:rsid w:val="00ED4500"/>
    <w:rsid w:val="00ED596D"/>
    <w:rsid w:val="00ED796B"/>
    <w:rsid w:val="00ED7F9D"/>
    <w:rsid w:val="00EE0C0C"/>
    <w:rsid w:val="00EE373B"/>
    <w:rsid w:val="00EE3D4D"/>
    <w:rsid w:val="00EE5C9D"/>
    <w:rsid w:val="00EF0355"/>
    <w:rsid w:val="00EF29BA"/>
    <w:rsid w:val="00EF4319"/>
    <w:rsid w:val="00EF49C4"/>
    <w:rsid w:val="00F02232"/>
    <w:rsid w:val="00F02798"/>
    <w:rsid w:val="00F1305F"/>
    <w:rsid w:val="00F17278"/>
    <w:rsid w:val="00F1787F"/>
    <w:rsid w:val="00F21696"/>
    <w:rsid w:val="00F264A8"/>
    <w:rsid w:val="00F32F10"/>
    <w:rsid w:val="00F36033"/>
    <w:rsid w:val="00F42B6C"/>
    <w:rsid w:val="00F45CDA"/>
    <w:rsid w:val="00F468E1"/>
    <w:rsid w:val="00F5135D"/>
    <w:rsid w:val="00F539FB"/>
    <w:rsid w:val="00F54B86"/>
    <w:rsid w:val="00F560B5"/>
    <w:rsid w:val="00F61036"/>
    <w:rsid w:val="00F62C2E"/>
    <w:rsid w:val="00F62DE7"/>
    <w:rsid w:val="00F66BC5"/>
    <w:rsid w:val="00F711E0"/>
    <w:rsid w:val="00F77F1A"/>
    <w:rsid w:val="00F83B76"/>
    <w:rsid w:val="00F85C43"/>
    <w:rsid w:val="00F87EE5"/>
    <w:rsid w:val="00F90C7A"/>
    <w:rsid w:val="00F9381A"/>
    <w:rsid w:val="00F975B1"/>
    <w:rsid w:val="00FA6A48"/>
    <w:rsid w:val="00FC4EFB"/>
    <w:rsid w:val="00FC70E7"/>
    <w:rsid w:val="00FD14CE"/>
    <w:rsid w:val="00FD570F"/>
    <w:rsid w:val="00FE59A7"/>
    <w:rsid w:val="00FE7290"/>
    <w:rsid w:val="00FF05B4"/>
    <w:rsid w:val="00FF0668"/>
    <w:rsid w:val="00FF2A7B"/>
    <w:rsid w:val="00FF4B98"/>
    <w:rsid w:val="00FF642F"/>
    <w:rsid w:val="00FF6FF2"/>
    <w:rsid w:val="00FF7CF7"/>
    <w:rsid w:val="223160AB"/>
    <w:rsid w:val="35105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98"/>
    <w:rPr>
      <w:sz w:val="24"/>
      <w:szCs w:val="24"/>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27DD"/>
    <w:rPr>
      <w:color w:val="0000FF"/>
      <w:u w:val="single"/>
    </w:rPr>
  </w:style>
  <w:style w:type="paragraph" w:styleId="FootnoteText">
    <w:name w:val="footnote text"/>
    <w:basedOn w:val="Normal"/>
    <w:link w:val="FootnoteTextChar"/>
    <w:uiPriority w:val="99"/>
    <w:rsid w:val="00713220"/>
    <w:rPr>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customStyle="1" w:styleId="Head31">
    <w:name w:val="Head 3.1"/>
    <w:basedOn w:val="Normal"/>
    <w:rsid w:val="00DA77B2"/>
    <w:pPr>
      <w:suppressAutoHyphens/>
      <w:overflowPunct w:val="0"/>
      <w:autoSpaceDE w:val="0"/>
      <w:autoSpaceDN w:val="0"/>
      <w:adjustRightInd w:val="0"/>
      <w:jc w:val="center"/>
      <w:textAlignment w:val="baseline"/>
    </w:pPr>
    <w:rPr>
      <w:b/>
      <w:sz w:val="28"/>
      <w:szCs w:val="20"/>
    </w:rPr>
  </w:style>
  <w:style w:type="table" w:styleId="GridTable3-Accent1">
    <w:name w:val="Grid Table 3 Accent 1"/>
    <w:basedOn w:val="TableNormal"/>
    <w:uiPriority w:val="48"/>
    <w:rsid w:val="004C342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fad.org/fr/project-procure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fad.org/fr/project-procur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0273A"/>
    <w:rsid w:val="002027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7E55316DF4A8077EE3A8ECF538B" ma:contentTypeVersion="10" ma:contentTypeDescription="Create a new document." ma:contentTypeScope="" ma:versionID="4d87b593fb586078908dd9c704bce99d">
  <xsd:schema xmlns:xsd="http://www.w3.org/2001/XMLSchema" xmlns:xs="http://www.w3.org/2001/XMLSchema" xmlns:p="http://schemas.microsoft.com/office/2006/metadata/properties" xmlns:ns2="ad9f943c-a92e-4933-b99d-b32b07f08372" xmlns:ns3="ce67c4c1-5817-447f-874f-8da2be3238ae" targetNamespace="http://schemas.microsoft.com/office/2006/metadata/properties" ma:root="true" ma:fieldsID="df5f0055d8350756459f4e53ea83f6ab" ns2:_="" ns3:_="">
    <xsd:import namespace="ad9f943c-a92e-4933-b99d-b32b07f08372"/>
    <xsd:import namespace="ce67c4c1-5817-447f-874f-8da2be323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f943c-a92e-4933-b99d-b32b07f08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7c4c1-5817-447f-874f-8da2be323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A52B-DBFC-45FD-BFF6-F02E65BFD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f943c-a92e-4933-b99d-b32b07f08372"/>
    <ds:schemaRef ds:uri="ce67c4c1-5817-447f-874f-8da2be323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3.xml><?xml version="1.0" encoding="utf-8"?>
<ds:datastoreItem xmlns:ds="http://schemas.openxmlformats.org/officeDocument/2006/customXml" ds:itemID="{1404DE2A-207F-4893-A2C5-34B634FA2C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67c4c1-5817-447f-874f-8da2be3238ae"/>
    <ds:schemaRef ds:uri="ad9f943c-a92e-4933-b99d-b32b07f08372"/>
    <ds:schemaRef ds:uri="http://www.w3.org/XML/1998/namespace"/>
    <ds:schemaRef ds:uri="http://purl.org/dc/dcmitype/"/>
  </ds:schemaRefs>
</ds:datastoreItem>
</file>

<file path=customXml/itemProps4.xml><?xml version="1.0" encoding="utf-8"?>
<ds:datastoreItem xmlns:ds="http://schemas.openxmlformats.org/officeDocument/2006/customXml" ds:itemID="{9817D160-BE67-45EF-BA39-4CC54114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1122</Words>
  <Characters>7182</Characters>
  <Application>Microsoft Office Word</Application>
  <DocSecurity>0</DocSecurity>
  <Lines>59</Lines>
  <Paragraphs>16</Paragraphs>
  <ScaleCrop>false</ScaleCrop>
  <Company>Crown Agents</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Akgun, Mehmet Bahadir</cp:lastModifiedBy>
  <cp:revision>5</cp:revision>
  <cp:lastPrinted>2020-03-04T16:24:00Z</cp:lastPrinted>
  <dcterms:created xsi:type="dcterms:W3CDTF">2021-07-09T10:42:00Z</dcterms:created>
  <dcterms:modified xsi:type="dcterms:W3CDTF">2021-09-14T16:40:00Z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0x010100F52F27E55316DF4A8077EE3A8ECF538B</vt:lpwstr>
  </property>
  <property fmtid="{D5CDD505-2E9C-101B-9397-08002B2CF9AE}" pid="4" name="UNDER LEG REVIEW">
    <vt:bool>true</vt:bool>
  </property>
</Properties>
</file>